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E1641" w14:textId="77777777" w:rsidR="008B56CA" w:rsidRDefault="00000000">
      <w:pPr>
        <w:pStyle w:val="Title"/>
      </w:pPr>
      <w:r>
        <w:t>OAK</w:t>
      </w:r>
      <w:r>
        <w:rPr>
          <w:spacing w:val="-11"/>
        </w:rPr>
        <w:t xml:space="preserve"> </w:t>
      </w:r>
      <w:r>
        <w:t>SPRING</w:t>
      </w:r>
      <w:r>
        <w:rPr>
          <w:spacing w:val="-10"/>
        </w:rPr>
        <w:t xml:space="preserve"> </w:t>
      </w:r>
      <w:r>
        <w:t>EQUESTRIAN,</w:t>
      </w:r>
      <w:r>
        <w:rPr>
          <w:spacing w:val="-8"/>
        </w:rPr>
        <w:t xml:space="preserve"> </w:t>
      </w:r>
      <w:r>
        <w:rPr>
          <w:spacing w:val="-5"/>
        </w:rPr>
        <w:t>LLC</w:t>
      </w:r>
    </w:p>
    <w:p w14:paraId="2A08A916" w14:textId="77777777" w:rsidR="008B56CA" w:rsidRDefault="00000000">
      <w:pPr>
        <w:pStyle w:val="Heading1"/>
        <w:spacing w:before="276"/>
      </w:pPr>
      <w:r>
        <w:t>PARTICIPANT</w:t>
      </w:r>
      <w:r>
        <w:rPr>
          <w:spacing w:val="-6"/>
        </w:rPr>
        <w:t xml:space="preserve"> </w:t>
      </w:r>
      <w:r>
        <w:t>AGREEMENT:</w:t>
      </w:r>
      <w:r>
        <w:rPr>
          <w:spacing w:val="-3"/>
        </w:rPr>
        <w:t xml:space="preserve"> </w:t>
      </w:r>
      <w:r>
        <w:t>Assumption</w:t>
      </w:r>
      <w:r>
        <w:rPr>
          <w:spacing w:val="-5"/>
        </w:rPr>
        <w:t xml:space="preserve"> </w:t>
      </w:r>
      <w:r>
        <w:t>of</w:t>
      </w:r>
      <w:r>
        <w:rPr>
          <w:spacing w:val="-3"/>
        </w:rPr>
        <w:t xml:space="preserve"> </w:t>
      </w:r>
      <w:r>
        <w:t>Risk</w:t>
      </w:r>
      <w:r>
        <w:rPr>
          <w:spacing w:val="-1"/>
        </w:rPr>
        <w:t xml:space="preserve"> </w:t>
      </w:r>
      <w:r>
        <w:rPr>
          <w:spacing w:val="-2"/>
        </w:rPr>
        <w:t>Agreement</w:t>
      </w:r>
    </w:p>
    <w:p w14:paraId="294B7301" w14:textId="77777777" w:rsidR="008B56CA" w:rsidRDefault="008B56CA">
      <w:pPr>
        <w:pStyle w:val="BodyText"/>
        <w:spacing w:before="15"/>
        <w:ind w:left="0"/>
        <w:rPr>
          <w:b/>
          <w:sz w:val="24"/>
        </w:rPr>
      </w:pPr>
    </w:p>
    <w:p w14:paraId="4E87C82D" w14:textId="77777777" w:rsidR="008B56CA" w:rsidRDefault="00000000">
      <w:pPr>
        <w:pStyle w:val="BodyText"/>
        <w:ind w:left="220" w:right="229"/>
        <w:jc w:val="both"/>
      </w:pPr>
      <w:r>
        <w:rPr>
          <w:b/>
          <w:u w:val="single"/>
        </w:rPr>
        <w:t>Contributory Negligence:</w:t>
      </w:r>
      <w:r>
        <w:rPr>
          <w:b/>
        </w:rPr>
        <w:t xml:space="preserve"> </w:t>
      </w:r>
      <w:r>
        <w:t xml:space="preserve">For the privilege of boarding my equine (horse or pony), leasing an equine, or participating in equine activities at and with Oak Spring Equestrian, LLC and being in and around equines today and future dates, I, on behalf of myself, my family members, my heirs, personal representatives, or assigns, understand the negligence standard for the State of Maryland is </w:t>
      </w:r>
      <w:r>
        <w:rPr>
          <w:b/>
          <w:i/>
        </w:rPr>
        <w:t>Contributory Negligence</w:t>
      </w:r>
      <w:r>
        <w:t>. Contributory Negligence states if a Plaintiff’s (</w:t>
      </w:r>
      <w:proofErr w:type="gramStart"/>
      <w:r>
        <w:t>myself</w:t>
      </w:r>
      <w:proofErr w:type="gramEnd"/>
      <w:r>
        <w:t xml:space="preserve">) own actions contribute significantly enough </w:t>
      </w:r>
      <w:proofErr w:type="gramStart"/>
      <w:r>
        <w:t>in</w:t>
      </w:r>
      <w:proofErr w:type="gramEnd"/>
      <w:r>
        <w:t xml:space="preserve"> causing the injury, then the Plaintiff is barred</w:t>
      </w:r>
      <w:r>
        <w:rPr>
          <w:spacing w:val="40"/>
        </w:rPr>
        <w:t xml:space="preserve"> </w:t>
      </w:r>
      <w:r>
        <w:t>(denied) from recovering damages against the Defendant (Oak Spring Equestrian, LLC).</w:t>
      </w:r>
    </w:p>
    <w:p w14:paraId="4A1745E2" w14:textId="77777777" w:rsidR="008B56CA" w:rsidRDefault="00000000">
      <w:pPr>
        <w:pStyle w:val="BodyText"/>
        <w:spacing w:before="118"/>
        <w:ind w:left="220" w:right="230"/>
        <w:jc w:val="both"/>
      </w:pPr>
      <w:r>
        <w:rPr>
          <w:b/>
          <w:u w:val="single"/>
        </w:rPr>
        <w:t>Assumption of Inherent Risks:</w:t>
      </w:r>
      <w:r>
        <w:rPr>
          <w:b/>
        </w:rPr>
        <w:t xml:space="preserve"> </w:t>
      </w:r>
      <w:r>
        <w:t xml:space="preserve">I understand and assume the inherent risks involved in equine activities and management, which risks include, but are not limited to, bodily injury, physical harm and even death to equines or persons being </w:t>
      </w:r>
      <w:proofErr w:type="gramStart"/>
      <w:r>
        <w:t>in close proximity to</w:t>
      </w:r>
      <w:proofErr w:type="gramEnd"/>
      <w:r>
        <w:t xml:space="preserve"> these animals which may</w:t>
      </w:r>
      <w:r>
        <w:rPr>
          <w:spacing w:val="-3"/>
        </w:rPr>
        <w:t xml:space="preserve"> </w:t>
      </w:r>
      <w:r>
        <w:t>occur in normal</w:t>
      </w:r>
      <w:r>
        <w:rPr>
          <w:spacing w:val="-1"/>
        </w:rPr>
        <w:t xml:space="preserve"> </w:t>
      </w:r>
      <w:r>
        <w:t>use. I acknowledge</w:t>
      </w:r>
      <w:r>
        <w:rPr>
          <w:spacing w:val="-4"/>
        </w:rPr>
        <w:t xml:space="preserve"> </w:t>
      </w:r>
      <w:r>
        <w:t>that</w:t>
      </w:r>
      <w:r>
        <w:rPr>
          <w:spacing w:val="-1"/>
        </w:rPr>
        <w:t xml:space="preserve"> </w:t>
      </w:r>
      <w:r>
        <w:t xml:space="preserve">the behavior of any equine is premised on the equine’s innate behavior as a prey animal. Further, I understand that </w:t>
      </w:r>
      <w:r>
        <w:rPr>
          <w:b/>
        </w:rPr>
        <w:t xml:space="preserve">“inherent risks of equine activities and management” </w:t>
      </w:r>
      <w:r>
        <w:t>shall mean those dangers, conditions, or events which are an integral part</w:t>
      </w:r>
      <w:r>
        <w:rPr>
          <w:spacing w:val="40"/>
        </w:rPr>
        <w:t xml:space="preserve"> </w:t>
      </w:r>
      <w:r>
        <w:t>of equine activities and management, including, but not limited to:</w:t>
      </w:r>
    </w:p>
    <w:p w14:paraId="79E0B947" w14:textId="77777777" w:rsidR="008B56CA" w:rsidRDefault="00000000">
      <w:pPr>
        <w:pStyle w:val="ListParagraph"/>
        <w:numPr>
          <w:ilvl w:val="0"/>
          <w:numId w:val="2"/>
        </w:numPr>
        <w:tabs>
          <w:tab w:val="left" w:pos="939"/>
          <w:tab w:val="left" w:pos="941"/>
        </w:tabs>
        <w:spacing w:before="124" w:line="237" w:lineRule="auto"/>
        <w:ind w:right="242"/>
        <w:jc w:val="both"/>
      </w:pPr>
      <w:r>
        <w:t xml:space="preserve">the propensity of any equine to behave in ways that may result in injury, harm, or death to persons near or around them and/or damage to property in their </w:t>
      </w:r>
      <w:proofErr w:type="gramStart"/>
      <w:r>
        <w:t>vicinity;</w:t>
      </w:r>
      <w:proofErr w:type="gramEnd"/>
    </w:p>
    <w:p w14:paraId="3D30D241" w14:textId="77777777" w:rsidR="008B56CA" w:rsidRDefault="00000000">
      <w:pPr>
        <w:pStyle w:val="ListParagraph"/>
        <w:numPr>
          <w:ilvl w:val="0"/>
          <w:numId w:val="2"/>
        </w:numPr>
        <w:tabs>
          <w:tab w:val="left" w:pos="939"/>
        </w:tabs>
        <w:spacing w:before="61"/>
        <w:ind w:left="939" w:hanging="359"/>
        <w:jc w:val="both"/>
      </w:pPr>
      <w:r>
        <w:t>the</w:t>
      </w:r>
      <w:r>
        <w:rPr>
          <w:spacing w:val="19"/>
        </w:rPr>
        <w:t xml:space="preserve"> </w:t>
      </w:r>
      <w:r>
        <w:t>unpredictability</w:t>
      </w:r>
      <w:r>
        <w:rPr>
          <w:spacing w:val="21"/>
        </w:rPr>
        <w:t xml:space="preserve"> </w:t>
      </w:r>
      <w:r>
        <w:t>of</w:t>
      </w:r>
      <w:r>
        <w:rPr>
          <w:spacing w:val="23"/>
        </w:rPr>
        <w:t xml:space="preserve"> </w:t>
      </w:r>
      <w:r>
        <w:t>an</w:t>
      </w:r>
      <w:r>
        <w:rPr>
          <w:spacing w:val="22"/>
        </w:rPr>
        <w:t xml:space="preserve"> </w:t>
      </w:r>
      <w:r>
        <w:t>equine’s</w:t>
      </w:r>
      <w:r>
        <w:rPr>
          <w:spacing w:val="21"/>
        </w:rPr>
        <w:t xml:space="preserve"> </w:t>
      </w:r>
      <w:r>
        <w:t>reaction</w:t>
      </w:r>
      <w:r>
        <w:rPr>
          <w:spacing w:val="17"/>
        </w:rPr>
        <w:t xml:space="preserve"> </w:t>
      </w:r>
      <w:r>
        <w:t>to</w:t>
      </w:r>
      <w:r>
        <w:rPr>
          <w:spacing w:val="21"/>
        </w:rPr>
        <w:t xml:space="preserve"> </w:t>
      </w:r>
      <w:r>
        <w:t>such</w:t>
      </w:r>
      <w:r>
        <w:rPr>
          <w:spacing w:val="17"/>
        </w:rPr>
        <w:t xml:space="preserve"> </w:t>
      </w:r>
      <w:r>
        <w:t>things</w:t>
      </w:r>
      <w:r>
        <w:rPr>
          <w:spacing w:val="17"/>
        </w:rPr>
        <w:t xml:space="preserve"> </w:t>
      </w:r>
      <w:r>
        <w:t>as</w:t>
      </w:r>
      <w:r>
        <w:rPr>
          <w:spacing w:val="26"/>
        </w:rPr>
        <w:t xml:space="preserve"> </w:t>
      </w:r>
      <w:r>
        <w:t>sounds,</w:t>
      </w:r>
      <w:r>
        <w:rPr>
          <w:spacing w:val="24"/>
        </w:rPr>
        <w:t xml:space="preserve"> </w:t>
      </w:r>
      <w:r>
        <w:t>sudden</w:t>
      </w:r>
      <w:r>
        <w:rPr>
          <w:spacing w:val="21"/>
        </w:rPr>
        <w:t xml:space="preserve"> </w:t>
      </w:r>
      <w:r>
        <w:t>movements</w:t>
      </w:r>
      <w:r>
        <w:rPr>
          <w:spacing w:val="21"/>
        </w:rPr>
        <w:t xml:space="preserve"> </w:t>
      </w:r>
      <w:r>
        <w:t>and</w:t>
      </w:r>
      <w:r>
        <w:rPr>
          <w:spacing w:val="22"/>
        </w:rPr>
        <w:t xml:space="preserve"> </w:t>
      </w:r>
      <w:r>
        <w:rPr>
          <w:spacing w:val="-2"/>
        </w:rPr>
        <w:t>unfamiliar</w:t>
      </w:r>
    </w:p>
    <w:p w14:paraId="14FECC07" w14:textId="77777777" w:rsidR="008B56CA" w:rsidRDefault="00000000">
      <w:pPr>
        <w:pStyle w:val="BodyText"/>
        <w:spacing w:before="1"/>
        <w:jc w:val="both"/>
      </w:pPr>
      <w:r>
        <w:t>objects,</w:t>
      </w:r>
      <w:r>
        <w:rPr>
          <w:spacing w:val="-5"/>
        </w:rPr>
        <w:t xml:space="preserve"> </w:t>
      </w:r>
      <w:proofErr w:type="gramStart"/>
      <w:r>
        <w:t>persons</w:t>
      </w:r>
      <w:proofErr w:type="gramEnd"/>
      <w:r>
        <w:rPr>
          <w:spacing w:val="-4"/>
        </w:rPr>
        <w:t xml:space="preserve"> </w:t>
      </w:r>
      <w:r>
        <w:t>or</w:t>
      </w:r>
      <w:r>
        <w:rPr>
          <w:spacing w:val="-4"/>
        </w:rPr>
        <w:t xml:space="preserve"> </w:t>
      </w:r>
      <w:r>
        <w:t>other</w:t>
      </w:r>
      <w:r>
        <w:rPr>
          <w:spacing w:val="-4"/>
        </w:rPr>
        <w:t xml:space="preserve"> </w:t>
      </w:r>
      <w:proofErr w:type="gramStart"/>
      <w:r>
        <w:rPr>
          <w:spacing w:val="-2"/>
        </w:rPr>
        <w:t>animals;</w:t>
      </w:r>
      <w:proofErr w:type="gramEnd"/>
    </w:p>
    <w:p w14:paraId="0DE5D5CE" w14:textId="77777777" w:rsidR="008B56CA" w:rsidRDefault="00000000">
      <w:pPr>
        <w:pStyle w:val="ListParagraph"/>
        <w:numPr>
          <w:ilvl w:val="0"/>
          <w:numId w:val="2"/>
        </w:numPr>
        <w:tabs>
          <w:tab w:val="left" w:pos="939"/>
          <w:tab w:val="left" w:pos="941"/>
        </w:tabs>
        <w:spacing w:before="60"/>
        <w:ind w:right="243"/>
        <w:jc w:val="both"/>
      </w:pPr>
      <w:r>
        <w:t>the potential of any equine to react in a “flight or fight” manner such as to bite, kick, push, startle, abruptly stop, bolt, rear, buck, turn quickly, stumble or trip, fall or lose</w:t>
      </w:r>
      <w:r>
        <w:rPr>
          <w:spacing w:val="-1"/>
        </w:rPr>
        <w:t xml:space="preserve"> </w:t>
      </w:r>
      <w:r>
        <w:t>its balance, or any other action common</w:t>
      </w:r>
      <w:r>
        <w:rPr>
          <w:spacing w:val="-1"/>
        </w:rPr>
        <w:t xml:space="preserve"> </w:t>
      </w:r>
      <w:r>
        <w:t xml:space="preserve">to an animal reacting to perceived </w:t>
      </w:r>
      <w:proofErr w:type="gramStart"/>
      <w:r>
        <w:t>danger;</w:t>
      </w:r>
      <w:proofErr w:type="gramEnd"/>
    </w:p>
    <w:p w14:paraId="4547E839" w14:textId="77777777" w:rsidR="008B56CA" w:rsidRDefault="00000000">
      <w:pPr>
        <w:pStyle w:val="ListParagraph"/>
        <w:numPr>
          <w:ilvl w:val="0"/>
          <w:numId w:val="2"/>
        </w:numPr>
        <w:tabs>
          <w:tab w:val="left" w:pos="939"/>
          <w:tab w:val="left" w:pos="941"/>
        </w:tabs>
        <w:spacing w:before="59"/>
        <w:ind w:right="231"/>
      </w:pPr>
      <w:r>
        <w:t xml:space="preserve">the potential of the equine to act or react in a manner that may contribute to the injury of a person, another animal, or </w:t>
      </w:r>
      <w:proofErr w:type="gramStart"/>
      <w:r>
        <w:t>itself;</w:t>
      </w:r>
      <w:proofErr w:type="gramEnd"/>
    </w:p>
    <w:p w14:paraId="72A4A8DF" w14:textId="77777777" w:rsidR="008B56CA" w:rsidRDefault="00000000">
      <w:pPr>
        <w:pStyle w:val="ListParagraph"/>
        <w:numPr>
          <w:ilvl w:val="0"/>
          <w:numId w:val="2"/>
        </w:numPr>
        <w:tabs>
          <w:tab w:val="left" w:pos="939"/>
          <w:tab w:val="left" w:pos="941"/>
        </w:tabs>
        <w:spacing w:before="61"/>
        <w:ind w:right="239"/>
      </w:pPr>
      <w:r>
        <w:t xml:space="preserve">the potential to </w:t>
      </w:r>
      <w:proofErr w:type="gramStart"/>
      <w:r>
        <w:t>come into contact with</w:t>
      </w:r>
      <w:proofErr w:type="gramEnd"/>
      <w:r>
        <w:t xml:space="preserve"> certain hazards such as surface and subsurface objects (seen and</w:t>
      </w:r>
      <w:r>
        <w:rPr>
          <w:spacing w:val="40"/>
        </w:rPr>
        <w:t xml:space="preserve"> </w:t>
      </w:r>
      <w:r>
        <w:rPr>
          <w:spacing w:val="-2"/>
        </w:rPr>
        <w:t>unseen</w:t>
      </w:r>
      <w:proofErr w:type="gramStart"/>
      <w:r>
        <w:rPr>
          <w:spacing w:val="-2"/>
        </w:rPr>
        <w:t>);</w:t>
      </w:r>
      <w:proofErr w:type="gramEnd"/>
    </w:p>
    <w:p w14:paraId="31EF6EDF" w14:textId="77777777" w:rsidR="008B56CA" w:rsidRDefault="00000000">
      <w:pPr>
        <w:pStyle w:val="ListParagraph"/>
        <w:numPr>
          <w:ilvl w:val="0"/>
          <w:numId w:val="2"/>
        </w:numPr>
        <w:tabs>
          <w:tab w:val="left" w:pos="939"/>
        </w:tabs>
        <w:spacing w:before="62"/>
        <w:ind w:left="939" w:hanging="359"/>
      </w:pPr>
      <w:r>
        <w:t>the</w:t>
      </w:r>
      <w:r>
        <w:rPr>
          <w:spacing w:val="-6"/>
        </w:rPr>
        <w:t xml:space="preserve"> </w:t>
      </w:r>
      <w:r>
        <w:t>potential</w:t>
      </w:r>
      <w:r>
        <w:rPr>
          <w:spacing w:val="-4"/>
        </w:rPr>
        <w:t xml:space="preserve"> </w:t>
      </w:r>
      <w:r>
        <w:t>of</w:t>
      </w:r>
      <w:r>
        <w:rPr>
          <w:spacing w:val="-4"/>
        </w:rPr>
        <w:t xml:space="preserve"> </w:t>
      </w:r>
      <w:r>
        <w:t>collisions</w:t>
      </w:r>
      <w:r>
        <w:rPr>
          <w:spacing w:val="-2"/>
        </w:rPr>
        <w:t xml:space="preserve"> </w:t>
      </w:r>
      <w:r>
        <w:t>with</w:t>
      </w:r>
      <w:r>
        <w:rPr>
          <w:spacing w:val="-8"/>
        </w:rPr>
        <w:t xml:space="preserve"> </w:t>
      </w:r>
      <w:r>
        <w:t>other</w:t>
      </w:r>
      <w:r>
        <w:rPr>
          <w:spacing w:val="-6"/>
        </w:rPr>
        <w:t xml:space="preserve"> </w:t>
      </w:r>
      <w:r>
        <w:t>equines,</w:t>
      </w:r>
      <w:r>
        <w:rPr>
          <w:spacing w:val="-1"/>
        </w:rPr>
        <w:t xml:space="preserve"> </w:t>
      </w:r>
      <w:r>
        <w:t>animals,</w:t>
      </w:r>
      <w:r>
        <w:rPr>
          <w:spacing w:val="-6"/>
        </w:rPr>
        <w:t xml:space="preserve"> </w:t>
      </w:r>
      <w:r>
        <w:t>people</w:t>
      </w:r>
      <w:r>
        <w:rPr>
          <w:spacing w:val="-7"/>
        </w:rPr>
        <w:t xml:space="preserve"> </w:t>
      </w:r>
      <w:r>
        <w:t>and</w:t>
      </w:r>
      <w:r>
        <w:rPr>
          <w:spacing w:val="-3"/>
        </w:rPr>
        <w:t xml:space="preserve"> </w:t>
      </w:r>
      <w:r>
        <w:t>objects</w:t>
      </w:r>
      <w:r>
        <w:rPr>
          <w:spacing w:val="-7"/>
        </w:rPr>
        <w:t xml:space="preserve"> </w:t>
      </w:r>
      <w:r>
        <w:t>(fixed</w:t>
      </w:r>
      <w:r>
        <w:rPr>
          <w:spacing w:val="-7"/>
        </w:rPr>
        <w:t xml:space="preserve"> </w:t>
      </w:r>
      <w:r>
        <w:t>or</w:t>
      </w:r>
      <w:r>
        <w:rPr>
          <w:spacing w:val="-1"/>
        </w:rPr>
        <w:t xml:space="preserve"> </w:t>
      </w:r>
      <w:r>
        <w:rPr>
          <w:spacing w:val="-2"/>
        </w:rPr>
        <w:t>otherwise</w:t>
      </w:r>
      <w:proofErr w:type="gramStart"/>
      <w:r>
        <w:rPr>
          <w:spacing w:val="-2"/>
        </w:rPr>
        <w:t>);</w:t>
      </w:r>
      <w:proofErr w:type="gramEnd"/>
    </w:p>
    <w:p w14:paraId="497D1E3A" w14:textId="77777777" w:rsidR="008B56CA" w:rsidRDefault="00000000">
      <w:pPr>
        <w:pStyle w:val="ListParagraph"/>
        <w:numPr>
          <w:ilvl w:val="0"/>
          <w:numId w:val="2"/>
        </w:numPr>
        <w:tabs>
          <w:tab w:val="left" w:pos="939"/>
          <w:tab w:val="left" w:pos="941"/>
        </w:tabs>
        <w:spacing w:before="60"/>
        <w:ind w:right="241"/>
      </w:pPr>
      <w:r>
        <w:t>the potential of a person in close contact to the equine to act in a negligent manner that may contribute to</w:t>
      </w:r>
      <w:r>
        <w:rPr>
          <w:spacing w:val="40"/>
        </w:rPr>
        <w:t xml:space="preserve"> </w:t>
      </w:r>
      <w:r>
        <w:t>the injury of self, to others, or to the equine; and</w:t>
      </w:r>
    </w:p>
    <w:p w14:paraId="5FFD8045" w14:textId="77777777" w:rsidR="008B56CA" w:rsidRDefault="00000000">
      <w:pPr>
        <w:pStyle w:val="ListParagraph"/>
        <w:numPr>
          <w:ilvl w:val="0"/>
          <w:numId w:val="2"/>
        </w:numPr>
        <w:tabs>
          <w:tab w:val="left" w:pos="939"/>
        </w:tabs>
        <w:spacing w:before="61"/>
        <w:ind w:left="939" w:hanging="359"/>
      </w:pPr>
      <w:r>
        <w:t>limited</w:t>
      </w:r>
      <w:r>
        <w:rPr>
          <w:spacing w:val="-7"/>
        </w:rPr>
        <w:t xml:space="preserve"> </w:t>
      </w:r>
      <w:r>
        <w:t>availability</w:t>
      </w:r>
      <w:r>
        <w:rPr>
          <w:spacing w:val="-4"/>
        </w:rPr>
        <w:t xml:space="preserve"> </w:t>
      </w:r>
      <w:r>
        <w:t>of</w:t>
      </w:r>
      <w:r>
        <w:rPr>
          <w:spacing w:val="-3"/>
        </w:rPr>
        <w:t xml:space="preserve"> </w:t>
      </w:r>
      <w:r>
        <w:t>emergency</w:t>
      </w:r>
      <w:r>
        <w:rPr>
          <w:spacing w:val="-7"/>
        </w:rPr>
        <w:t xml:space="preserve"> </w:t>
      </w:r>
      <w:r>
        <w:t>medical</w:t>
      </w:r>
      <w:r>
        <w:rPr>
          <w:spacing w:val="-7"/>
        </w:rPr>
        <w:t xml:space="preserve"> </w:t>
      </w:r>
      <w:r>
        <w:t>care</w:t>
      </w:r>
      <w:r>
        <w:rPr>
          <w:spacing w:val="-8"/>
        </w:rPr>
        <w:t xml:space="preserve"> </w:t>
      </w:r>
      <w:r>
        <w:t>for</w:t>
      </w:r>
      <w:r>
        <w:rPr>
          <w:spacing w:val="-3"/>
        </w:rPr>
        <w:t xml:space="preserve"> </w:t>
      </w:r>
      <w:r>
        <w:t>persons</w:t>
      </w:r>
      <w:r>
        <w:rPr>
          <w:spacing w:val="-8"/>
        </w:rPr>
        <w:t xml:space="preserve"> </w:t>
      </w:r>
      <w:r>
        <w:t>or</w:t>
      </w:r>
      <w:r>
        <w:rPr>
          <w:spacing w:val="-6"/>
        </w:rPr>
        <w:t xml:space="preserve"> </w:t>
      </w:r>
      <w:r>
        <w:rPr>
          <w:spacing w:val="-2"/>
        </w:rPr>
        <w:t>animals.</w:t>
      </w:r>
    </w:p>
    <w:p w14:paraId="1B2EB1CF" w14:textId="77777777" w:rsidR="008B56CA" w:rsidRDefault="00000000">
      <w:pPr>
        <w:spacing w:before="117"/>
        <w:ind w:left="220"/>
      </w:pPr>
      <w:r>
        <w:rPr>
          <w:b/>
          <w:u w:val="single"/>
        </w:rPr>
        <w:t>Acknowledgements, Assertions, and Agreements</w:t>
      </w:r>
      <w:r>
        <w:rPr>
          <w:b/>
        </w:rPr>
        <w:t xml:space="preserve">: </w:t>
      </w:r>
      <w:r>
        <w:t xml:space="preserve">I acknowledge that equine activities are </w:t>
      </w:r>
      <w:proofErr w:type="gramStart"/>
      <w:r>
        <w:t>consider</w:t>
      </w:r>
      <w:proofErr w:type="gramEnd"/>
      <w:r>
        <w:t xml:space="preserve"> a high-risk</w:t>
      </w:r>
      <w:r>
        <w:rPr>
          <w:spacing w:val="40"/>
        </w:rPr>
        <w:t xml:space="preserve"> </w:t>
      </w:r>
      <w:r>
        <w:t>activity and I am freely and voluntarily accepting such risks.</w:t>
      </w:r>
    </w:p>
    <w:p w14:paraId="69680466" w14:textId="77777777" w:rsidR="008B56CA" w:rsidRDefault="00000000">
      <w:pPr>
        <w:pStyle w:val="BodyText"/>
        <w:spacing w:before="120"/>
        <w:ind w:left="220" w:right="132"/>
      </w:pPr>
      <w:r>
        <w:t>I warrant that a full and fair disclosure of my equestrian experience, handling and management, and riding abilities have been made to Oak Spring Equestrian. Specifically,</w:t>
      </w:r>
    </w:p>
    <w:p w14:paraId="567DB1B8" w14:textId="77777777" w:rsidR="008B56CA" w:rsidRDefault="00000000">
      <w:pPr>
        <w:spacing w:before="61"/>
        <w:ind w:left="364"/>
      </w:pPr>
      <w:r>
        <w:rPr>
          <w:b/>
        </w:rPr>
        <w:t>Health</w:t>
      </w:r>
      <w:r>
        <w:rPr>
          <w:b/>
          <w:spacing w:val="-6"/>
        </w:rPr>
        <w:t xml:space="preserve"> </w:t>
      </w:r>
      <w:r>
        <w:rPr>
          <w:b/>
        </w:rPr>
        <w:t>Status</w:t>
      </w:r>
      <w:r>
        <w:rPr>
          <w:b/>
          <w:spacing w:val="-3"/>
        </w:rPr>
        <w:t xml:space="preserve"> </w:t>
      </w:r>
      <w:r>
        <w:t>–</w:t>
      </w:r>
      <w:r>
        <w:rPr>
          <w:spacing w:val="-4"/>
        </w:rPr>
        <w:t xml:space="preserve"> </w:t>
      </w:r>
      <w:r>
        <w:t>I</w:t>
      </w:r>
      <w:r>
        <w:rPr>
          <w:spacing w:val="2"/>
        </w:rPr>
        <w:t xml:space="preserve"> </w:t>
      </w:r>
      <w:r>
        <w:t>assert</w:t>
      </w:r>
      <w:r>
        <w:rPr>
          <w:spacing w:val="-3"/>
        </w:rPr>
        <w:t xml:space="preserve"> </w:t>
      </w:r>
      <w:r>
        <w:t>that</w:t>
      </w:r>
      <w:r>
        <w:rPr>
          <w:spacing w:val="-3"/>
        </w:rPr>
        <w:t xml:space="preserve"> </w:t>
      </w:r>
      <w:r>
        <w:rPr>
          <w:spacing w:val="-5"/>
        </w:rPr>
        <w:t>I:</w:t>
      </w:r>
    </w:p>
    <w:p w14:paraId="2F17B291" w14:textId="77777777" w:rsidR="008B56CA" w:rsidRDefault="00000000">
      <w:pPr>
        <w:pStyle w:val="ListParagraph"/>
        <w:numPr>
          <w:ilvl w:val="0"/>
          <w:numId w:val="1"/>
        </w:numPr>
        <w:tabs>
          <w:tab w:val="left" w:pos="939"/>
          <w:tab w:val="left" w:pos="941"/>
        </w:tabs>
        <w:spacing w:before="6" w:line="235" w:lineRule="auto"/>
        <w:ind w:right="234"/>
        <w:jc w:val="both"/>
      </w:pPr>
      <w:r>
        <w:t>Do</w:t>
      </w:r>
      <w:r>
        <w:rPr>
          <w:spacing w:val="-1"/>
        </w:rPr>
        <w:t xml:space="preserve"> </w:t>
      </w:r>
      <w:r>
        <w:t>not have</w:t>
      </w:r>
      <w:r>
        <w:rPr>
          <w:spacing w:val="-1"/>
        </w:rPr>
        <w:t xml:space="preserve"> </w:t>
      </w:r>
      <w:r>
        <w:t>any</w:t>
      </w:r>
      <w:r>
        <w:rPr>
          <w:spacing w:val="-1"/>
        </w:rPr>
        <w:t xml:space="preserve"> </w:t>
      </w:r>
      <w:r>
        <w:t>undisclosed</w:t>
      </w:r>
      <w:r>
        <w:rPr>
          <w:spacing w:val="-6"/>
        </w:rPr>
        <w:t xml:space="preserve"> </w:t>
      </w:r>
      <w:r>
        <w:t>chronic physical</w:t>
      </w:r>
      <w:r>
        <w:rPr>
          <w:spacing w:val="-3"/>
        </w:rPr>
        <w:t xml:space="preserve"> </w:t>
      </w:r>
      <w:r>
        <w:t>or mental conditions that would</w:t>
      </w:r>
      <w:r>
        <w:rPr>
          <w:spacing w:val="-6"/>
        </w:rPr>
        <w:t xml:space="preserve"> </w:t>
      </w:r>
      <w:r>
        <w:t>contraindicate</w:t>
      </w:r>
      <w:r>
        <w:rPr>
          <w:spacing w:val="-6"/>
        </w:rPr>
        <w:t xml:space="preserve"> </w:t>
      </w:r>
      <w:r>
        <w:t>participation</w:t>
      </w:r>
      <w:r>
        <w:rPr>
          <w:spacing w:val="-4"/>
        </w:rPr>
        <w:t xml:space="preserve"> </w:t>
      </w:r>
      <w:r>
        <w:t>as a spectator, handler, or rider in equine activities; or</w:t>
      </w:r>
    </w:p>
    <w:p w14:paraId="3B2A2C88" w14:textId="77777777" w:rsidR="008B56CA" w:rsidRDefault="00000000">
      <w:pPr>
        <w:pStyle w:val="ListParagraph"/>
        <w:numPr>
          <w:ilvl w:val="0"/>
          <w:numId w:val="1"/>
        </w:numPr>
        <w:tabs>
          <w:tab w:val="left" w:pos="939"/>
          <w:tab w:val="left" w:pos="941"/>
        </w:tabs>
        <w:spacing w:before="5" w:line="237" w:lineRule="auto"/>
        <w:ind w:right="235"/>
        <w:jc w:val="both"/>
      </w:pPr>
      <w:r>
        <w:t>Have fully disclosed to Oak Spring management any chronic conditions that could impair my ability to participate as a rider, handler, or spectator and have provided a doctor’s release permitting my participation (if applicable); and</w:t>
      </w:r>
    </w:p>
    <w:p w14:paraId="5BFB3EA9" w14:textId="77777777" w:rsidR="008B56CA" w:rsidRDefault="00000000">
      <w:pPr>
        <w:pStyle w:val="ListParagraph"/>
        <w:numPr>
          <w:ilvl w:val="0"/>
          <w:numId w:val="1"/>
        </w:numPr>
        <w:tabs>
          <w:tab w:val="left" w:pos="939"/>
        </w:tabs>
        <w:spacing w:before="4"/>
        <w:ind w:left="939" w:hanging="359"/>
        <w:jc w:val="both"/>
      </w:pPr>
      <w:r>
        <w:t>Possess</w:t>
      </w:r>
      <w:r>
        <w:rPr>
          <w:spacing w:val="-6"/>
        </w:rPr>
        <w:t xml:space="preserve"> </w:t>
      </w:r>
      <w:r>
        <w:t>sufficient</w:t>
      </w:r>
      <w:r>
        <w:rPr>
          <w:spacing w:val="-5"/>
        </w:rPr>
        <w:t xml:space="preserve"> </w:t>
      </w:r>
      <w:r>
        <w:t>physical</w:t>
      </w:r>
      <w:r>
        <w:rPr>
          <w:spacing w:val="-8"/>
        </w:rPr>
        <w:t xml:space="preserve"> </w:t>
      </w:r>
      <w:r>
        <w:t>fitness</w:t>
      </w:r>
      <w:r>
        <w:rPr>
          <w:spacing w:val="-6"/>
        </w:rPr>
        <w:t xml:space="preserve"> </w:t>
      </w:r>
      <w:r>
        <w:t>and</w:t>
      </w:r>
      <w:r>
        <w:rPr>
          <w:spacing w:val="-2"/>
        </w:rPr>
        <w:t xml:space="preserve"> </w:t>
      </w:r>
      <w:r>
        <w:t>skill</w:t>
      </w:r>
      <w:r>
        <w:rPr>
          <w:spacing w:val="-5"/>
        </w:rPr>
        <w:t xml:space="preserve"> </w:t>
      </w:r>
      <w:r>
        <w:t>to</w:t>
      </w:r>
      <w:r>
        <w:rPr>
          <w:spacing w:val="-2"/>
        </w:rPr>
        <w:t xml:space="preserve"> </w:t>
      </w:r>
      <w:r>
        <w:t>enable</w:t>
      </w:r>
      <w:r>
        <w:rPr>
          <w:spacing w:val="-2"/>
        </w:rPr>
        <w:t xml:space="preserve"> </w:t>
      </w:r>
      <w:r>
        <w:t>safe</w:t>
      </w:r>
      <w:r>
        <w:rPr>
          <w:spacing w:val="-7"/>
        </w:rPr>
        <w:t xml:space="preserve"> </w:t>
      </w:r>
      <w:r>
        <w:t>participation</w:t>
      </w:r>
      <w:r>
        <w:rPr>
          <w:spacing w:val="-7"/>
        </w:rPr>
        <w:t xml:space="preserve"> </w:t>
      </w:r>
      <w:r>
        <w:t>with,</w:t>
      </w:r>
      <w:r>
        <w:rPr>
          <w:spacing w:val="-5"/>
        </w:rPr>
        <w:t xml:space="preserve"> </w:t>
      </w:r>
      <w:r>
        <w:t>on,</w:t>
      </w:r>
      <w:r>
        <w:rPr>
          <w:spacing w:val="1"/>
        </w:rPr>
        <w:t xml:space="preserve"> </w:t>
      </w:r>
      <w:r>
        <w:t>and</w:t>
      </w:r>
      <w:r>
        <w:rPr>
          <w:spacing w:val="-3"/>
        </w:rPr>
        <w:t xml:space="preserve"> </w:t>
      </w:r>
      <w:r>
        <w:t>around</w:t>
      </w:r>
      <w:r>
        <w:rPr>
          <w:spacing w:val="-6"/>
        </w:rPr>
        <w:t xml:space="preserve"> </w:t>
      </w:r>
      <w:r>
        <w:rPr>
          <w:spacing w:val="-2"/>
        </w:rPr>
        <w:t>equines.</w:t>
      </w:r>
    </w:p>
    <w:p w14:paraId="509FD0C1" w14:textId="77777777" w:rsidR="008B56CA" w:rsidRDefault="00000000">
      <w:pPr>
        <w:spacing w:before="58"/>
        <w:ind w:left="364"/>
        <w:jc w:val="both"/>
      </w:pPr>
      <w:r>
        <w:rPr>
          <w:b/>
        </w:rPr>
        <w:t>Emergency</w:t>
      </w:r>
      <w:r>
        <w:rPr>
          <w:b/>
          <w:spacing w:val="-8"/>
        </w:rPr>
        <w:t xml:space="preserve"> </w:t>
      </w:r>
      <w:r>
        <w:rPr>
          <w:b/>
        </w:rPr>
        <w:t>Care</w:t>
      </w:r>
      <w:r>
        <w:rPr>
          <w:b/>
          <w:spacing w:val="-3"/>
        </w:rPr>
        <w:t xml:space="preserve"> </w:t>
      </w:r>
      <w:r>
        <w:t>–</w:t>
      </w:r>
      <w:r>
        <w:rPr>
          <w:spacing w:val="-5"/>
        </w:rPr>
        <w:t xml:space="preserve"> </w:t>
      </w:r>
      <w:r>
        <w:t>I</w:t>
      </w:r>
      <w:r>
        <w:rPr>
          <w:spacing w:val="-3"/>
        </w:rPr>
        <w:t xml:space="preserve"> </w:t>
      </w:r>
      <w:r>
        <w:t>authorize</w:t>
      </w:r>
      <w:r>
        <w:rPr>
          <w:spacing w:val="-5"/>
        </w:rPr>
        <w:t xml:space="preserve"> </w:t>
      </w:r>
      <w:r>
        <w:t>or</w:t>
      </w:r>
      <w:r>
        <w:rPr>
          <w:spacing w:val="-3"/>
        </w:rPr>
        <w:t xml:space="preserve"> </w:t>
      </w:r>
      <w:r>
        <w:t>agree</w:t>
      </w:r>
      <w:r>
        <w:rPr>
          <w:spacing w:val="-2"/>
        </w:rPr>
        <w:t xml:space="preserve"> </w:t>
      </w:r>
      <w:r>
        <w:t>that</w:t>
      </w:r>
      <w:r>
        <w:rPr>
          <w:spacing w:val="3"/>
        </w:rPr>
        <w:t xml:space="preserve"> </w:t>
      </w:r>
      <w:r>
        <w:t>Oak</w:t>
      </w:r>
      <w:r>
        <w:rPr>
          <w:spacing w:val="-4"/>
        </w:rPr>
        <w:t xml:space="preserve"> </w:t>
      </w:r>
      <w:r>
        <w:t>Spring</w:t>
      </w:r>
      <w:r>
        <w:rPr>
          <w:spacing w:val="-3"/>
        </w:rPr>
        <w:t xml:space="preserve"> </w:t>
      </w:r>
      <w:r>
        <w:rPr>
          <w:spacing w:val="-2"/>
        </w:rPr>
        <w:t>Equestrian:</w:t>
      </w:r>
    </w:p>
    <w:p w14:paraId="1E186384" w14:textId="77777777" w:rsidR="008B56CA" w:rsidRDefault="00000000">
      <w:pPr>
        <w:pStyle w:val="ListParagraph"/>
        <w:numPr>
          <w:ilvl w:val="0"/>
          <w:numId w:val="1"/>
        </w:numPr>
        <w:tabs>
          <w:tab w:val="left" w:pos="940"/>
        </w:tabs>
        <w:spacing w:before="1"/>
        <w:ind w:left="940" w:hanging="360"/>
      </w:pPr>
      <w:r>
        <w:t>May</w:t>
      </w:r>
      <w:r>
        <w:rPr>
          <w:spacing w:val="-4"/>
        </w:rPr>
        <w:t xml:space="preserve"> </w:t>
      </w:r>
      <w:r>
        <w:t>administer</w:t>
      </w:r>
      <w:r>
        <w:rPr>
          <w:spacing w:val="-3"/>
        </w:rPr>
        <w:t xml:space="preserve"> </w:t>
      </w:r>
      <w:r>
        <w:t>or</w:t>
      </w:r>
      <w:r>
        <w:rPr>
          <w:spacing w:val="-6"/>
        </w:rPr>
        <w:t xml:space="preserve"> </w:t>
      </w:r>
      <w:r>
        <w:t>cause</w:t>
      </w:r>
      <w:r>
        <w:rPr>
          <w:spacing w:val="-7"/>
        </w:rPr>
        <w:t xml:space="preserve"> </w:t>
      </w:r>
      <w:r>
        <w:t>to administer</w:t>
      </w:r>
      <w:r>
        <w:rPr>
          <w:spacing w:val="-5"/>
        </w:rPr>
        <w:t xml:space="preserve"> </w:t>
      </w:r>
      <w:r>
        <w:t>emergency</w:t>
      </w:r>
      <w:r>
        <w:rPr>
          <w:spacing w:val="-6"/>
        </w:rPr>
        <w:t xml:space="preserve"> </w:t>
      </w:r>
      <w:r>
        <w:t>first</w:t>
      </w:r>
      <w:r>
        <w:rPr>
          <w:spacing w:val="-1"/>
        </w:rPr>
        <w:t xml:space="preserve"> </w:t>
      </w:r>
      <w:r>
        <w:t>aid, CPR,</w:t>
      </w:r>
      <w:r>
        <w:rPr>
          <w:spacing w:val="-1"/>
        </w:rPr>
        <w:t xml:space="preserve"> </w:t>
      </w:r>
      <w:r>
        <w:t>and</w:t>
      </w:r>
      <w:r>
        <w:rPr>
          <w:spacing w:val="-7"/>
        </w:rPr>
        <w:t xml:space="preserve"> </w:t>
      </w:r>
      <w:r>
        <w:t>use</w:t>
      </w:r>
      <w:r>
        <w:rPr>
          <w:spacing w:val="-7"/>
        </w:rPr>
        <w:t xml:space="preserve"> </w:t>
      </w:r>
      <w:r>
        <w:t>an</w:t>
      </w:r>
      <w:r>
        <w:rPr>
          <w:spacing w:val="-3"/>
        </w:rPr>
        <w:t xml:space="preserve"> </w:t>
      </w:r>
      <w:r>
        <w:t>AED</w:t>
      </w:r>
      <w:r>
        <w:rPr>
          <w:spacing w:val="-2"/>
        </w:rPr>
        <w:t xml:space="preserve"> </w:t>
      </w:r>
      <w:r>
        <w:t>defibrillator</w:t>
      </w:r>
      <w:r>
        <w:rPr>
          <w:spacing w:val="-5"/>
        </w:rPr>
        <w:t xml:space="preserve"> </w:t>
      </w:r>
      <w:r>
        <w:t>(if</w:t>
      </w:r>
      <w:r>
        <w:rPr>
          <w:spacing w:val="-5"/>
        </w:rPr>
        <w:t xml:space="preserve"> </w:t>
      </w:r>
      <w:r>
        <w:rPr>
          <w:spacing w:val="-2"/>
        </w:rPr>
        <w:t>available</w:t>
      </w:r>
      <w:proofErr w:type="gramStart"/>
      <w:r>
        <w:rPr>
          <w:spacing w:val="-2"/>
        </w:rPr>
        <w:t>);</w:t>
      </w:r>
      <w:proofErr w:type="gramEnd"/>
    </w:p>
    <w:p w14:paraId="28AE8BE8" w14:textId="77777777" w:rsidR="008B56CA" w:rsidRDefault="00000000">
      <w:pPr>
        <w:pStyle w:val="ListParagraph"/>
        <w:numPr>
          <w:ilvl w:val="0"/>
          <w:numId w:val="1"/>
        </w:numPr>
        <w:tabs>
          <w:tab w:val="left" w:pos="940"/>
        </w:tabs>
        <w:spacing w:line="267" w:lineRule="exact"/>
        <w:ind w:left="940" w:hanging="360"/>
      </w:pPr>
      <w:r>
        <w:t>May</w:t>
      </w:r>
      <w:r>
        <w:rPr>
          <w:spacing w:val="-5"/>
        </w:rPr>
        <w:t xml:space="preserve"> </w:t>
      </w:r>
      <w:r>
        <w:t>secure</w:t>
      </w:r>
      <w:r>
        <w:rPr>
          <w:spacing w:val="-3"/>
        </w:rPr>
        <w:t xml:space="preserve"> </w:t>
      </w:r>
      <w:r>
        <w:t>emergency</w:t>
      </w:r>
      <w:r>
        <w:rPr>
          <w:spacing w:val="-7"/>
        </w:rPr>
        <w:t xml:space="preserve"> </w:t>
      </w:r>
      <w:r>
        <w:t>medical</w:t>
      </w:r>
      <w:r>
        <w:rPr>
          <w:spacing w:val="-5"/>
        </w:rPr>
        <w:t xml:space="preserve"> </w:t>
      </w:r>
      <w:r>
        <w:t>care</w:t>
      </w:r>
      <w:r>
        <w:rPr>
          <w:spacing w:val="-8"/>
        </w:rPr>
        <w:t xml:space="preserve"> </w:t>
      </w:r>
      <w:r>
        <w:t>or</w:t>
      </w:r>
      <w:r>
        <w:rPr>
          <w:spacing w:val="-6"/>
        </w:rPr>
        <w:t xml:space="preserve"> </w:t>
      </w:r>
      <w:r>
        <w:t>transportation</w:t>
      </w:r>
      <w:r>
        <w:rPr>
          <w:spacing w:val="-8"/>
        </w:rPr>
        <w:t xml:space="preserve"> </w:t>
      </w:r>
      <w:r>
        <w:t>(i.e.,</w:t>
      </w:r>
      <w:r>
        <w:rPr>
          <w:spacing w:val="-5"/>
        </w:rPr>
        <w:t xml:space="preserve"> </w:t>
      </w:r>
      <w:r>
        <w:rPr>
          <w:spacing w:val="-2"/>
        </w:rPr>
        <w:t>EMS</w:t>
      </w:r>
      <w:proofErr w:type="gramStart"/>
      <w:r>
        <w:rPr>
          <w:spacing w:val="-2"/>
        </w:rPr>
        <w:t>);</w:t>
      </w:r>
      <w:proofErr w:type="gramEnd"/>
    </w:p>
    <w:p w14:paraId="4B3A0BA9" w14:textId="77777777" w:rsidR="008B56CA" w:rsidRDefault="00000000">
      <w:pPr>
        <w:pStyle w:val="ListParagraph"/>
        <w:numPr>
          <w:ilvl w:val="0"/>
          <w:numId w:val="1"/>
        </w:numPr>
        <w:tabs>
          <w:tab w:val="left" w:pos="940"/>
        </w:tabs>
        <w:spacing w:line="266" w:lineRule="exact"/>
        <w:ind w:left="940" w:hanging="360"/>
      </w:pPr>
      <w:r>
        <w:t>May</w:t>
      </w:r>
      <w:r>
        <w:rPr>
          <w:spacing w:val="-3"/>
        </w:rPr>
        <w:t xml:space="preserve"> </w:t>
      </w:r>
      <w:r>
        <w:t>share</w:t>
      </w:r>
      <w:r>
        <w:rPr>
          <w:spacing w:val="-3"/>
        </w:rPr>
        <w:t xml:space="preserve"> </w:t>
      </w:r>
      <w:r>
        <w:t>my</w:t>
      </w:r>
      <w:r>
        <w:rPr>
          <w:spacing w:val="-7"/>
        </w:rPr>
        <w:t xml:space="preserve"> </w:t>
      </w:r>
      <w:r>
        <w:t>medical</w:t>
      </w:r>
      <w:r>
        <w:rPr>
          <w:spacing w:val="-5"/>
        </w:rPr>
        <w:t xml:space="preserve"> </w:t>
      </w:r>
      <w:r>
        <w:t>history</w:t>
      </w:r>
      <w:r>
        <w:rPr>
          <w:spacing w:val="-3"/>
        </w:rPr>
        <w:t xml:space="preserve"> </w:t>
      </w:r>
      <w:r>
        <w:t>with</w:t>
      </w:r>
      <w:r>
        <w:rPr>
          <w:spacing w:val="-3"/>
        </w:rPr>
        <w:t xml:space="preserve"> </w:t>
      </w:r>
      <w:r>
        <w:t>emergency</w:t>
      </w:r>
      <w:r>
        <w:rPr>
          <w:spacing w:val="-7"/>
        </w:rPr>
        <w:t xml:space="preserve"> </w:t>
      </w:r>
      <w:r>
        <w:t>medical</w:t>
      </w:r>
      <w:r>
        <w:rPr>
          <w:spacing w:val="-5"/>
        </w:rPr>
        <w:t xml:space="preserve"> </w:t>
      </w:r>
      <w:r>
        <w:t>personnel</w:t>
      </w:r>
      <w:r>
        <w:rPr>
          <w:spacing w:val="-5"/>
        </w:rPr>
        <w:t xml:space="preserve"> </w:t>
      </w:r>
      <w:r>
        <w:t>(if</w:t>
      </w:r>
      <w:r>
        <w:rPr>
          <w:spacing w:val="-6"/>
        </w:rPr>
        <w:t xml:space="preserve"> </w:t>
      </w:r>
      <w:r>
        <w:t>made</w:t>
      </w:r>
      <w:r>
        <w:rPr>
          <w:spacing w:val="-7"/>
        </w:rPr>
        <w:t xml:space="preserve"> </w:t>
      </w:r>
      <w:r>
        <w:t>known</w:t>
      </w:r>
      <w:r>
        <w:rPr>
          <w:spacing w:val="-7"/>
        </w:rPr>
        <w:t xml:space="preserve"> </w:t>
      </w:r>
      <w:r>
        <w:t>to</w:t>
      </w:r>
      <w:r>
        <w:rPr>
          <w:spacing w:val="-2"/>
        </w:rPr>
        <w:t xml:space="preserve"> </w:t>
      </w:r>
      <w:r>
        <w:t>management);</w:t>
      </w:r>
      <w:r>
        <w:rPr>
          <w:spacing w:val="-5"/>
        </w:rPr>
        <w:t xml:space="preserve"> and</w:t>
      </w:r>
    </w:p>
    <w:p w14:paraId="0CDE3E12" w14:textId="77777777" w:rsidR="008B56CA" w:rsidRDefault="00000000">
      <w:pPr>
        <w:pStyle w:val="ListParagraph"/>
        <w:numPr>
          <w:ilvl w:val="0"/>
          <w:numId w:val="1"/>
        </w:numPr>
        <w:tabs>
          <w:tab w:val="left" w:pos="941"/>
        </w:tabs>
        <w:ind w:right="237"/>
      </w:pPr>
      <w:r>
        <w:t>Further, I</w:t>
      </w:r>
      <w:r>
        <w:rPr>
          <w:spacing w:val="21"/>
        </w:rPr>
        <w:t xml:space="preserve"> </w:t>
      </w:r>
      <w:r>
        <w:t>shall assume all costs of</w:t>
      </w:r>
      <w:r>
        <w:rPr>
          <w:spacing w:val="21"/>
        </w:rPr>
        <w:t xml:space="preserve"> </w:t>
      </w:r>
      <w:r>
        <w:t>emergency</w:t>
      </w:r>
      <w:r>
        <w:rPr>
          <w:spacing w:val="22"/>
        </w:rPr>
        <w:t xml:space="preserve"> </w:t>
      </w:r>
      <w:r>
        <w:t>medical care</w:t>
      </w:r>
      <w:r>
        <w:rPr>
          <w:spacing w:val="23"/>
        </w:rPr>
        <w:t xml:space="preserve"> </w:t>
      </w:r>
      <w:r>
        <w:t>and transportation provided on my behalf or</w:t>
      </w:r>
      <w:r>
        <w:rPr>
          <w:spacing w:val="40"/>
        </w:rPr>
        <w:t xml:space="preserve"> </w:t>
      </w:r>
      <w:r>
        <w:t>that of my minor child.</w:t>
      </w:r>
    </w:p>
    <w:p w14:paraId="44FFECB0" w14:textId="77777777" w:rsidR="008B56CA" w:rsidRDefault="00000000">
      <w:pPr>
        <w:spacing w:before="59" w:line="251" w:lineRule="exact"/>
        <w:ind w:left="364"/>
      </w:pPr>
      <w:r>
        <w:rPr>
          <w:b/>
        </w:rPr>
        <w:t>Rules</w:t>
      </w:r>
      <w:r>
        <w:rPr>
          <w:b/>
          <w:spacing w:val="-1"/>
        </w:rPr>
        <w:t xml:space="preserve"> </w:t>
      </w:r>
      <w:r>
        <w:rPr>
          <w:b/>
        </w:rPr>
        <w:t>&amp;</w:t>
      </w:r>
      <w:r>
        <w:rPr>
          <w:b/>
          <w:spacing w:val="-6"/>
        </w:rPr>
        <w:t xml:space="preserve"> </w:t>
      </w:r>
      <w:r>
        <w:rPr>
          <w:b/>
        </w:rPr>
        <w:t>Safety</w:t>
      </w:r>
      <w:r>
        <w:rPr>
          <w:b/>
          <w:spacing w:val="-1"/>
        </w:rPr>
        <w:t xml:space="preserve"> </w:t>
      </w:r>
      <w:r>
        <w:rPr>
          <w:b/>
        </w:rPr>
        <w:t xml:space="preserve">Equipment </w:t>
      </w:r>
      <w:r>
        <w:t>–</w:t>
      </w:r>
      <w:r>
        <w:rPr>
          <w:spacing w:val="-5"/>
        </w:rPr>
        <w:t xml:space="preserve"> </w:t>
      </w:r>
      <w:r>
        <w:t>I</w:t>
      </w:r>
      <w:r>
        <w:rPr>
          <w:spacing w:val="-3"/>
        </w:rPr>
        <w:t xml:space="preserve"> </w:t>
      </w:r>
      <w:r>
        <w:rPr>
          <w:spacing w:val="-2"/>
        </w:rPr>
        <w:t>agree:</w:t>
      </w:r>
    </w:p>
    <w:p w14:paraId="292805F6" w14:textId="77777777" w:rsidR="008B56CA" w:rsidRDefault="00000000">
      <w:pPr>
        <w:pStyle w:val="ListParagraph"/>
        <w:numPr>
          <w:ilvl w:val="0"/>
          <w:numId w:val="1"/>
        </w:numPr>
        <w:tabs>
          <w:tab w:val="left" w:pos="940"/>
        </w:tabs>
        <w:spacing w:line="268" w:lineRule="exact"/>
        <w:ind w:left="940" w:hanging="360"/>
      </w:pPr>
      <w:r>
        <w:t>To</w:t>
      </w:r>
      <w:r>
        <w:rPr>
          <w:spacing w:val="-2"/>
        </w:rPr>
        <w:t xml:space="preserve"> </w:t>
      </w:r>
      <w:r>
        <w:t>abide</w:t>
      </w:r>
      <w:r>
        <w:rPr>
          <w:spacing w:val="-2"/>
        </w:rPr>
        <w:t xml:space="preserve"> </w:t>
      </w:r>
      <w:r>
        <w:t>by</w:t>
      </w:r>
      <w:r>
        <w:rPr>
          <w:spacing w:val="-5"/>
        </w:rPr>
        <w:t xml:space="preserve"> </w:t>
      </w:r>
      <w:r>
        <w:t>the</w:t>
      </w:r>
      <w:r>
        <w:rPr>
          <w:spacing w:val="-7"/>
        </w:rPr>
        <w:t xml:space="preserve"> </w:t>
      </w:r>
      <w:r>
        <w:t>rules</w:t>
      </w:r>
      <w:r>
        <w:rPr>
          <w:spacing w:val="-5"/>
        </w:rPr>
        <w:t xml:space="preserve"> </w:t>
      </w:r>
      <w:r>
        <w:t>and</w:t>
      </w:r>
      <w:r>
        <w:rPr>
          <w:spacing w:val="-5"/>
        </w:rPr>
        <w:t xml:space="preserve"> </w:t>
      </w:r>
      <w:r>
        <w:t>regulations</w:t>
      </w:r>
      <w:r>
        <w:rPr>
          <w:spacing w:val="-1"/>
        </w:rPr>
        <w:t xml:space="preserve"> </w:t>
      </w:r>
      <w:r>
        <w:t>established</w:t>
      </w:r>
      <w:r>
        <w:rPr>
          <w:spacing w:val="-2"/>
        </w:rPr>
        <w:t xml:space="preserve"> </w:t>
      </w:r>
      <w:r>
        <w:t>at</w:t>
      </w:r>
      <w:r>
        <w:rPr>
          <w:spacing w:val="-3"/>
        </w:rPr>
        <w:t xml:space="preserve"> </w:t>
      </w:r>
      <w:r>
        <w:t>the</w:t>
      </w:r>
      <w:r>
        <w:rPr>
          <w:spacing w:val="-10"/>
        </w:rPr>
        <w:t xml:space="preserve"> </w:t>
      </w:r>
      <w:proofErr w:type="gramStart"/>
      <w:r>
        <w:rPr>
          <w:spacing w:val="-2"/>
        </w:rPr>
        <w:t>facility;</w:t>
      </w:r>
      <w:proofErr w:type="gramEnd"/>
    </w:p>
    <w:p w14:paraId="7F798907" w14:textId="77777777" w:rsidR="008B56CA" w:rsidRDefault="00000000">
      <w:pPr>
        <w:pStyle w:val="ListParagraph"/>
        <w:numPr>
          <w:ilvl w:val="0"/>
          <w:numId w:val="1"/>
        </w:numPr>
        <w:tabs>
          <w:tab w:val="left" w:pos="940"/>
        </w:tabs>
        <w:ind w:left="940" w:hanging="360"/>
      </w:pPr>
      <w:r>
        <w:t>To</w:t>
      </w:r>
      <w:r>
        <w:rPr>
          <w:spacing w:val="-2"/>
        </w:rPr>
        <w:t xml:space="preserve"> </w:t>
      </w:r>
      <w:r>
        <w:t>wear</w:t>
      </w:r>
      <w:r>
        <w:rPr>
          <w:spacing w:val="-4"/>
        </w:rPr>
        <w:t xml:space="preserve"> </w:t>
      </w:r>
      <w:r>
        <w:t>an</w:t>
      </w:r>
      <w:r>
        <w:rPr>
          <w:spacing w:val="-6"/>
        </w:rPr>
        <w:t xml:space="preserve"> </w:t>
      </w:r>
      <w:r>
        <w:t>ASTM/SEI</w:t>
      </w:r>
      <w:r>
        <w:rPr>
          <w:spacing w:val="-3"/>
        </w:rPr>
        <w:t xml:space="preserve"> </w:t>
      </w:r>
      <w:proofErr w:type="gramStart"/>
      <w:r>
        <w:t>approved</w:t>
      </w:r>
      <w:r>
        <w:rPr>
          <w:spacing w:val="-6"/>
        </w:rPr>
        <w:t xml:space="preserve"> </w:t>
      </w:r>
      <w:r>
        <w:t>riding</w:t>
      </w:r>
      <w:r>
        <w:rPr>
          <w:spacing w:val="-2"/>
        </w:rPr>
        <w:t xml:space="preserve"> </w:t>
      </w:r>
      <w:r>
        <w:t>helmet</w:t>
      </w:r>
      <w:r>
        <w:rPr>
          <w:spacing w:val="-4"/>
        </w:rPr>
        <w:t xml:space="preserve"> </w:t>
      </w:r>
      <w:r>
        <w:t>at all</w:t>
      </w:r>
      <w:r>
        <w:rPr>
          <w:spacing w:val="-8"/>
        </w:rPr>
        <w:t xml:space="preserve"> </w:t>
      </w:r>
      <w:r>
        <w:t>times</w:t>
      </w:r>
      <w:proofErr w:type="gramEnd"/>
      <w:r>
        <w:rPr>
          <w:spacing w:val="-1"/>
        </w:rPr>
        <w:t xml:space="preserve"> </w:t>
      </w:r>
      <w:r>
        <w:t>while</w:t>
      </w:r>
      <w:r>
        <w:rPr>
          <w:spacing w:val="-2"/>
        </w:rPr>
        <w:t xml:space="preserve"> </w:t>
      </w:r>
      <w:r>
        <w:t>mounted</w:t>
      </w:r>
      <w:r>
        <w:rPr>
          <w:spacing w:val="-6"/>
        </w:rPr>
        <w:t xml:space="preserve"> </w:t>
      </w:r>
      <w:r>
        <w:t>on</w:t>
      </w:r>
      <w:r>
        <w:rPr>
          <w:spacing w:val="-6"/>
        </w:rPr>
        <w:t xml:space="preserve"> </w:t>
      </w:r>
      <w:r>
        <w:t>the</w:t>
      </w:r>
      <w:r>
        <w:rPr>
          <w:spacing w:val="-7"/>
        </w:rPr>
        <w:t xml:space="preserve"> </w:t>
      </w:r>
      <w:r>
        <w:t>horse</w:t>
      </w:r>
      <w:r>
        <w:rPr>
          <w:spacing w:val="-2"/>
        </w:rPr>
        <w:t xml:space="preserve"> </w:t>
      </w:r>
      <w:r>
        <w:t>or</w:t>
      </w:r>
      <w:r>
        <w:rPr>
          <w:spacing w:val="1"/>
        </w:rPr>
        <w:t xml:space="preserve"> </w:t>
      </w:r>
      <w:proofErr w:type="gramStart"/>
      <w:r>
        <w:rPr>
          <w:spacing w:val="-2"/>
        </w:rPr>
        <w:t>pony;</w:t>
      </w:r>
      <w:proofErr w:type="gramEnd"/>
    </w:p>
    <w:p w14:paraId="748AC980" w14:textId="77777777" w:rsidR="008B56CA" w:rsidRDefault="008B56CA">
      <w:pPr>
        <w:sectPr w:rsidR="008B56CA">
          <w:type w:val="continuous"/>
          <w:pgSz w:w="12240" w:h="15840"/>
          <w:pgMar w:top="660" w:right="1200" w:bottom="280" w:left="1220" w:header="720" w:footer="720" w:gutter="0"/>
          <w:cols w:space="720"/>
        </w:sectPr>
      </w:pPr>
    </w:p>
    <w:p w14:paraId="0B612C5D" w14:textId="77777777" w:rsidR="008B56CA" w:rsidRDefault="00000000">
      <w:pPr>
        <w:pStyle w:val="ListParagraph"/>
        <w:numPr>
          <w:ilvl w:val="0"/>
          <w:numId w:val="1"/>
        </w:numPr>
        <w:tabs>
          <w:tab w:val="left" w:pos="939"/>
        </w:tabs>
        <w:spacing w:before="80" w:line="267" w:lineRule="exact"/>
        <w:ind w:left="939" w:hanging="359"/>
        <w:jc w:val="both"/>
      </w:pPr>
      <w:r>
        <w:lastRenderedPageBreak/>
        <w:t>To</w:t>
      </w:r>
      <w:r>
        <w:rPr>
          <w:spacing w:val="-2"/>
        </w:rPr>
        <w:t xml:space="preserve"> </w:t>
      </w:r>
      <w:proofErr w:type="gramStart"/>
      <w:r>
        <w:t>wear</w:t>
      </w:r>
      <w:r>
        <w:rPr>
          <w:spacing w:val="-3"/>
        </w:rPr>
        <w:t xml:space="preserve"> </w:t>
      </w:r>
      <w:r>
        <w:t>appropriate</w:t>
      </w:r>
      <w:r>
        <w:rPr>
          <w:spacing w:val="-6"/>
        </w:rPr>
        <w:t xml:space="preserve"> </w:t>
      </w:r>
      <w:r>
        <w:t>footwear</w:t>
      </w:r>
      <w:r>
        <w:rPr>
          <w:spacing w:val="-4"/>
        </w:rPr>
        <w:t xml:space="preserve"> </w:t>
      </w:r>
      <w:r>
        <w:t>at</w:t>
      </w:r>
      <w:r>
        <w:rPr>
          <w:spacing w:val="-3"/>
        </w:rPr>
        <w:t xml:space="preserve"> </w:t>
      </w:r>
      <w:r>
        <w:t>all</w:t>
      </w:r>
      <w:r>
        <w:rPr>
          <w:spacing w:val="-3"/>
        </w:rPr>
        <w:t xml:space="preserve"> </w:t>
      </w:r>
      <w:r>
        <w:t>times</w:t>
      </w:r>
      <w:proofErr w:type="gramEnd"/>
      <w:r>
        <w:rPr>
          <w:spacing w:val="-5"/>
        </w:rPr>
        <w:t xml:space="preserve"> </w:t>
      </w:r>
      <w:r>
        <w:t>while</w:t>
      </w:r>
      <w:r>
        <w:rPr>
          <w:spacing w:val="-1"/>
        </w:rPr>
        <w:t xml:space="preserve"> </w:t>
      </w:r>
      <w:r>
        <w:t>on</w:t>
      </w:r>
      <w:r>
        <w:rPr>
          <w:spacing w:val="-6"/>
        </w:rPr>
        <w:t xml:space="preserve"> </w:t>
      </w:r>
      <w:r>
        <w:t>the</w:t>
      </w:r>
      <w:r>
        <w:rPr>
          <w:spacing w:val="-5"/>
        </w:rPr>
        <w:t xml:space="preserve"> </w:t>
      </w:r>
      <w:proofErr w:type="gramStart"/>
      <w:r>
        <w:rPr>
          <w:spacing w:val="-2"/>
        </w:rPr>
        <w:t>premises;</w:t>
      </w:r>
      <w:proofErr w:type="gramEnd"/>
    </w:p>
    <w:p w14:paraId="29EF9ED0" w14:textId="77777777" w:rsidR="008B56CA" w:rsidRDefault="00000000">
      <w:pPr>
        <w:pStyle w:val="ListParagraph"/>
        <w:numPr>
          <w:ilvl w:val="0"/>
          <w:numId w:val="1"/>
        </w:numPr>
        <w:tabs>
          <w:tab w:val="left" w:pos="939"/>
          <w:tab w:val="left" w:pos="941"/>
        </w:tabs>
        <w:ind w:right="237"/>
        <w:jc w:val="both"/>
      </w:pPr>
      <w:r>
        <w:t>That Oak Spring Equestrian is conducting all activities in good faith and may find it necessary to terminate my participation if it is determined that I am uncooperative or incapable of safely meeting the rigors of the activity; and</w:t>
      </w:r>
    </w:p>
    <w:p w14:paraId="68AC5FC9" w14:textId="77777777" w:rsidR="008B56CA" w:rsidRDefault="00000000">
      <w:pPr>
        <w:pStyle w:val="ListParagraph"/>
        <w:numPr>
          <w:ilvl w:val="0"/>
          <w:numId w:val="1"/>
        </w:numPr>
        <w:tabs>
          <w:tab w:val="left" w:pos="939"/>
          <w:tab w:val="left" w:pos="941"/>
        </w:tabs>
        <w:ind w:right="230"/>
        <w:jc w:val="both"/>
      </w:pPr>
      <w:r>
        <w:t xml:space="preserve">I accept management’s right to take such actions for the safety of myself, other participants, and/or the </w:t>
      </w:r>
      <w:r>
        <w:rPr>
          <w:spacing w:val="-2"/>
        </w:rPr>
        <w:t>equines.</w:t>
      </w:r>
    </w:p>
    <w:p w14:paraId="37E39423" w14:textId="77777777" w:rsidR="008B56CA" w:rsidRDefault="00000000">
      <w:pPr>
        <w:spacing w:before="118"/>
        <w:ind w:left="220" w:right="233"/>
        <w:jc w:val="both"/>
      </w:pPr>
      <w:r>
        <w:rPr>
          <w:b/>
        </w:rPr>
        <w:t xml:space="preserve">Choice of Law; Venue; Mediation; and Severability Clauses: </w:t>
      </w:r>
      <w:r>
        <w:t>This Agreement shall be construed and interpreted in accordance with the laws of the State of Maryland. Any action brought under this Agreement shall be brought</w:t>
      </w:r>
      <w:r>
        <w:rPr>
          <w:spacing w:val="40"/>
        </w:rPr>
        <w:t xml:space="preserve"> </w:t>
      </w:r>
      <w:r>
        <w:t>within one (1) year of the incident or dispute giving rise to said claim.</w:t>
      </w:r>
    </w:p>
    <w:p w14:paraId="30B6CEB2" w14:textId="77777777" w:rsidR="008B56CA" w:rsidRDefault="00000000">
      <w:pPr>
        <w:pStyle w:val="BodyText"/>
        <w:spacing w:before="116"/>
        <w:ind w:left="220" w:right="234"/>
        <w:jc w:val="both"/>
      </w:pPr>
      <w:r>
        <w:t xml:space="preserve">I further agree that </w:t>
      </w:r>
      <w:r>
        <w:rPr>
          <w:i/>
        </w:rPr>
        <w:t>prior to initiating litigation</w:t>
      </w:r>
      <w:r>
        <w:t>, such incident or dispute shall first be mediated by a trained Mediator knowledgeable in equines and equine activities and/or animal husbandry management from a list acceptable</w:t>
      </w:r>
      <w:r>
        <w:rPr>
          <w:spacing w:val="-1"/>
        </w:rPr>
        <w:t xml:space="preserve"> </w:t>
      </w:r>
      <w:r>
        <w:t>to Oak Spring Equestrian. Costs of mediation shall be shared equally by the parties. In the event of litigation, the prevailing party shall be entitled to costs and</w:t>
      </w:r>
      <w:r>
        <w:rPr>
          <w:spacing w:val="-4"/>
        </w:rPr>
        <w:t xml:space="preserve"> </w:t>
      </w:r>
      <w:r>
        <w:t>fees associated with the litigation, including reasonable attorney</w:t>
      </w:r>
      <w:r>
        <w:rPr>
          <w:spacing w:val="-3"/>
        </w:rPr>
        <w:t xml:space="preserve"> </w:t>
      </w:r>
      <w:r>
        <w:t>fees, court costs, and reimbursement of mediation fees. I agree to personal jurisdiction by the Maryland courts and that all mediation and legal actions shall be conducted in Howard County, Maryland.</w:t>
      </w:r>
    </w:p>
    <w:p w14:paraId="70243D2E" w14:textId="77777777" w:rsidR="008B56CA" w:rsidRDefault="00000000">
      <w:pPr>
        <w:pStyle w:val="BodyText"/>
        <w:spacing w:before="123"/>
        <w:ind w:left="220" w:right="248"/>
        <w:jc w:val="both"/>
      </w:pPr>
      <w:r>
        <w:t>I also expressly agree that this Agreement is intended to be as broad and inclusive as permitted by the laws of the State of Maryland and that if any portion thereof is held invalid, it is agreed that the balance shall, notwithstanding, continue in full force and effect.</w:t>
      </w:r>
    </w:p>
    <w:p w14:paraId="394C0898" w14:textId="77777777" w:rsidR="008B56CA" w:rsidRDefault="00000000">
      <w:pPr>
        <w:pStyle w:val="BodyText"/>
        <w:spacing w:before="4"/>
        <w:ind w:left="0"/>
        <w:rPr>
          <w:sz w:val="8"/>
        </w:rPr>
      </w:pPr>
      <w:r>
        <w:rPr>
          <w:noProof/>
        </w:rPr>
        <mc:AlternateContent>
          <mc:Choice Requires="wps">
            <w:drawing>
              <wp:anchor distT="0" distB="0" distL="0" distR="0" simplePos="0" relativeHeight="487587840" behindDoc="1" locked="0" layoutInCell="1" allowOverlap="1" wp14:anchorId="12B488FF" wp14:editId="32F851F7">
                <wp:simplePos x="0" y="0"/>
                <wp:positionH relativeFrom="page">
                  <wp:posOffset>838504</wp:posOffset>
                </wp:positionH>
                <wp:positionV relativeFrom="paragraph">
                  <wp:posOffset>86217</wp:posOffset>
                </wp:positionV>
                <wp:extent cx="6098540" cy="2405380"/>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8540" cy="2405380"/>
                        </a:xfrm>
                        <a:prstGeom prst="rect">
                          <a:avLst/>
                        </a:prstGeom>
                        <a:solidFill>
                          <a:srgbClr val="FFFF00"/>
                        </a:solidFill>
                        <a:ln w="18288">
                          <a:solidFill>
                            <a:srgbClr val="000000"/>
                          </a:solidFill>
                          <a:prstDash val="solid"/>
                        </a:ln>
                      </wps:spPr>
                      <wps:txbx>
                        <w:txbxContent>
                          <w:p w14:paraId="204B8022" w14:textId="77777777" w:rsidR="008B56CA" w:rsidRDefault="00000000">
                            <w:pPr>
                              <w:spacing w:before="20" w:line="360" w:lineRule="auto"/>
                              <w:ind w:left="105" w:right="104"/>
                              <w:jc w:val="both"/>
                              <w:rPr>
                                <w:b/>
                                <w:color w:val="000000"/>
                                <w:sz w:val="24"/>
                              </w:rPr>
                            </w:pPr>
                            <w:r>
                              <w:rPr>
                                <w:b/>
                                <w:color w:val="FF0000"/>
                                <w:sz w:val="24"/>
                                <w:u w:val="single" w:color="FF0000"/>
                              </w:rPr>
                              <w:t>Acknowledgement</w:t>
                            </w:r>
                            <w:r>
                              <w:rPr>
                                <w:b/>
                                <w:color w:val="FF0000"/>
                                <w:spacing w:val="-2"/>
                                <w:sz w:val="24"/>
                                <w:u w:val="single" w:color="FF0000"/>
                              </w:rPr>
                              <w:t xml:space="preserve"> </w:t>
                            </w:r>
                            <w:r>
                              <w:rPr>
                                <w:b/>
                                <w:color w:val="FF0000"/>
                                <w:sz w:val="24"/>
                                <w:u w:val="single" w:color="FF0000"/>
                              </w:rPr>
                              <w:t>of</w:t>
                            </w:r>
                            <w:r>
                              <w:rPr>
                                <w:b/>
                                <w:color w:val="FF0000"/>
                                <w:spacing w:val="-2"/>
                                <w:sz w:val="24"/>
                                <w:u w:val="single" w:color="FF0000"/>
                              </w:rPr>
                              <w:t xml:space="preserve"> </w:t>
                            </w:r>
                            <w:r>
                              <w:rPr>
                                <w:b/>
                                <w:color w:val="FF0000"/>
                                <w:sz w:val="24"/>
                                <w:u w:val="single" w:color="FF0000"/>
                              </w:rPr>
                              <w:t>Understanding</w:t>
                            </w:r>
                            <w:r>
                              <w:rPr>
                                <w:b/>
                                <w:color w:val="FF0000"/>
                                <w:sz w:val="24"/>
                              </w:rPr>
                              <w:t xml:space="preserve">: </w:t>
                            </w:r>
                            <w:r>
                              <w:rPr>
                                <w:b/>
                                <w:color w:val="000000"/>
                                <w:sz w:val="24"/>
                              </w:rPr>
                              <w:t>I have read this 2-page Participant Agreement and fully understand my responsibilities and risks in participating in equine activities and management. I understand that I am responsible for my own actions as defined by the Contributory Standard of Maryland while boarding my equine or participating in activities at Oak Spring Equestrian, LLC and while being on the premises. I understand injuries or death may result from the inherent risks of equine activities and management to myself, to other persons, or my equine or other animals. I understand and acknowledge my decision to disregard any of the directives in this Agreement at any time during my participation is a deliberate act on my part which may result in my injury or death or an injury or death to another.</w:t>
                            </w:r>
                          </w:p>
                        </w:txbxContent>
                      </wps:txbx>
                      <wps:bodyPr wrap="square" lIns="0" tIns="0" rIns="0" bIns="0" rtlCol="0">
                        <a:noAutofit/>
                      </wps:bodyPr>
                    </wps:wsp>
                  </a:graphicData>
                </a:graphic>
              </wp:anchor>
            </w:drawing>
          </mc:Choice>
          <mc:Fallback>
            <w:pict>
              <v:shapetype w14:anchorId="12B488FF" id="_x0000_t202" coordsize="21600,21600" o:spt="202" path="m,l,21600r21600,l21600,xe">
                <v:stroke joinstyle="miter"/>
                <v:path gradientshapeok="t" o:connecttype="rect"/>
              </v:shapetype>
              <v:shape id="Textbox 1" o:spid="_x0000_s1026" type="#_x0000_t202" style="position:absolute;margin-left:66pt;margin-top:6.8pt;width:480.2pt;height:189.4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" fillcolor="yellow" strokeweight="1.44pt">
                <v:path arrowok="t"/>
                <v:textbox inset="0,0,0,0">
                  <w:txbxContent>
                    <w:p w14:paraId="204B8022" w14:textId="77777777" w:rsidR="008B56CA" w:rsidRDefault="00000000">
                      <w:pPr>
                        <w:spacing w:before="20" w:line="360" w:lineRule="auto"/>
                        <w:ind w:left="105" w:right="104"/>
                        <w:jc w:val="both"/>
                        <w:rPr>
                          <w:b/>
                          <w:color w:val="000000"/>
                          <w:sz w:val="24"/>
                        </w:rPr>
                      </w:pPr>
                      <w:r>
                        <w:rPr>
                          <w:b/>
                          <w:color w:val="FF0000"/>
                          <w:sz w:val="24"/>
                          <w:u w:val="single" w:color="FF0000"/>
                        </w:rPr>
                        <w:t>Acknowledgement</w:t>
                      </w:r>
                      <w:r>
                        <w:rPr>
                          <w:b/>
                          <w:color w:val="FF0000"/>
                          <w:spacing w:val="-2"/>
                          <w:sz w:val="24"/>
                          <w:u w:val="single" w:color="FF0000"/>
                        </w:rPr>
                        <w:t xml:space="preserve"> </w:t>
                      </w:r>
                      <w:r>
                        <w:rPr>
                          <w:b/>
                          <w:color w:val="FF0000"/>
                          <w:sz w:val="24"/>
                          <w:u w:val="single" w:color="FF0000"/>
                        </w:rPr>
                        <w:t>of</w:t>
                      </w:r>
                      <w:r>
                        <w:rPr>
                          <w:b/>
                          <w:color w:val="FF0000"/>
                          <w:spacing w:val="-2"/>
                          <w:sz w:val="24"/>
                          <w:u w:val="single" w:color="FF0000"/>
                        </w:rPr>
                        <w:t xml:space="preserve"> </w:t>
                      </w:r>
                      <w:r>
                        <w:rPr>
                          <w:b/>
                          <w:color w:val="FF0000"/>
                          <w:sz w:val="24"/>
                          <w:u w:val="single" w:color="FF0000"/>
                        </w:rPr>
                        <w:t>Understanding</w:t>
                      </w:r>
                      <w:r>
                        <w:rPr>
                          <w:b/>
                          <w:color w:val="FF0000"/>
                          <w:sz w:val="24"/>
                        </w:rPr>
                        <w:t xml:space="preserve">: </w:t>
                      </w:r>
                      <w:r>
                        <w:rPr>
                          <w:b/>
                          <w:color w:val="000000"/>
                          <w:sz w:val="24"/>
                        </w:rPr>
                        <w:t>I have read this 2-page Participant Agreement and fully understand my responsibilities and risks in participating in equine activities and management. I understand that I am responsible for my own actions as defined by the Contributory Standard of Maryland while boarding my equine or participating in activities at Oak Spring Equestrian, LLC and while being on the premises. I understand injuries or death may result from the inherent risks of equine activities and management to myself, to other persons, or my equine or other animals. I understand and acknowledge my decision to disregard any of the directives in this Agreement at any time during my participation is a deliberate act on my part which may result in my injury or death or an injury or death to another.</w:t>
                      </w:r>
                    </w:p>
                  </w:txbxContent>
                </v:textbox>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7B6D3476" wp14:editId="27829ADD">
                <wp:simplePos x="0" y="0"/>
                <wp:positionH relativeFrom="page">
                  <wp:posOffset>914704</wp:posOffset>
                </wp:positionH>
                <wp:positionV relativeFrom="paragraph">
                  <wp:posOffset>2793730</wp:posOffset>
                </wp:positionV>
                <wp:extent cx="1830070"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ABEE76" id="Graphic 2" o:spid="_x0000_s1026" style="position:absolute;margin-left:1in;margin-top:220pt;width:144.1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" path="m1829689,l,,,9144r1829689,l1829689,xe" fillcolor="black" stroked="f">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587BDDD6" wp14:editId="22FA3482">
                <wp:simplePos x="0" y="0"/>
                <wp:positionH relativeFrom="page">
                  <wp:posOffset>3201670</wp:posOffset>
                </wp:positionH>
                <wp:positionV relativeFrom="paragraph">
                  <wp:posOffset>2793730</wp:posOffset>
                </wp:positionV>
                <wp:extent cx="3659504"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9504" cy="9525"/>
                        </a:xfrm>
                        <a:custGeom>
                          <a:avLst/>
                          <a:gdLst/>
                          <a:ahLst/>
                          <a:cxnLst/>
                          <a:rect l="l" t="t" r="r" b="b"/>
                          <a:pathLst>
                            <a:path w="3659504" h="9525">
                              <a:moveTo>
                                <a:pt x="3659124" y="0"/>
                              </a:moveTo>
                              <a:lnTo>
                                <a:pt x="0" y="0"/>
                              </a:lnTo>
                              <a:lnTo>
                                <a:pt x="0" y="9144"/>
                              </a:lnTo>
                              <a:lnTo>
                                <a:pt x="3659124" y="9144"/>
                              </a:lnTo>
                              <a:lnTo>
                                <a:pt x="36591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FC4555" id="Graphic 3" o:spid="_x0000_s1026" style="position:absolute;margin-left:252.1pt;margin-top:220pt;width:288.1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365950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" path="m3659124,l,,,9144r3659124,l3659124,xe" fillcolor="black" stroked="f">
                <v:path arrowok="t"/>
                <w10:wrap type="topAndBottom" anchorx="page"/>
              </v:shape>
            </w:pict>
          </mc:Fallback>
        </mc:AlternateContent>
      </w:r>
    </w:p>
    <w:p w14:paraId="34F284DD" w14:textId="77777777" w:rsidR="008B56CA" w:rsidRDefault="008B56CA">
      <w:pPr>
        <w:pStyle w:val="BodyText"/>
        <w:spacing w:before="222"/>
        <w:ind w:left="0"/>
        <w:rPr>
          <w:sz w:val="20"/>
        </w:rPr>
      </w:pPr>
    </w:p>
    <w:p w14:paraId="56DFDD5D" w14:textId="77777777" w:rsidR="008B56CA" w:rsidRDefault="00000000">
      <w:pPr>
        <w:tabs>
          <w:tab w:val="left" w:pos="3821"/>
        </w:tabs>
        <w:spacing w:before="5"/>
        <w:ind w:left="220"/>
        <w:rPr>
          <w:b/>
          <w:sz w:val="20"/>
        </w:rPr>
      </w:pPr>
      <w:r>
        <w:rPr>
          <w:spacing w:val="-4"/>
        </w:rPr>
        <w:t>Date</w:t>
      </w:r>
      <w:r>
        <w:tab/>
        <w:t>Signature</w:t>
      </w:r>
      <w:r>
        <w:rPr>
          <w:spacing w:val="-8"/>
        </w:rPr>
        <w:t xml:space="preserve"> </w:t>
      </w:r>
      <w:r>
        <w:rPr>
          <w:b/>
          <w:sz w:val="20"/>
        </w:rPr>
        <w:t>(must</w:t>
      </w:r>
      <w:r>
        <w:rPr>
          <w:b/>
          <w:spacing w:val="1"/>
          <w:sz w:val="20"/>
        </w:rPr>
        <w:t xml:space="preserve"> </w:t>
      </w:r>
      <w:r>
        <w:rPr>
          <w:b/>
          <w:sz w:val="20"/>
        </w:rPr>
        <w:t>be</w:t>
      </w:r>
      <w:r>
        <w:rPr>
          <w:b/>
          <w:spacing w:val="-7"/>
          <w:sz w:val="20"/>
        </w:rPr>
        <w:t xml:space="preserve"> </w:t>
      </w:r>
      <w:r>
        <w:rPr>
          <w:b/>
          <w:sz w:val="20"/>
        </w:rPr>
        <w:t>at</w:t>
      </w:r>
      <w:r>
        <w:rPr>
          <w:b/>
          <w:spacing w:val="-4"/>
          <w:sz w:val="20"/>
        </w:rPr>
        <w:t xml:space="preserve"> </w:t>
      </w:r>
      <w:r>
        <w:rPr>
          <w:b/>
          <w:sz w:val="20"/>
        </w:rPr>
        <w:t>least</w:t>
      </w:r>
      <w:r>
        <w:rPr>
          <w:b/>
          <w:spacing w:val="-4"/>
          <w:sz w:val="20"/>
        </w:rPr>
        <w:t xml:space="preserve"> </w:t>
      </w:r>
      <w:r>
        <w:rPr>
          <w:b/>
          <w:sz w:val="20"/>
        </w:rPr>
        <w:t>18yrs</w:t>
      </w:r>
      <w:r>
        <w:rPr>
          <w:b/>
          <w:spacing w:val="-2"/>
          <w:sz w:val="20"/>
        </w:rPr>
        <w:t xml:space="preserve"> </w:t>
      </w:r>
      <w:r>
        <w:rPr>
          <w:b/>
          <w:sz w:val="20"/>
        </w:rPr>
        <w:t>of age</w:t>
      </w:r>
      <w:r>
        <w:rPr>
          <w:b/>
          <w:spacing w:val="-7"/>
          <w:sz w:val="20"/>
        </w:rPr>
        <w:t xml:space="preserve"> </w:t>
      </w:r>
      <w:r>
        <w:rPr>
          <w:b/>
          <w:sz w:val="20"/>
        </w:rPr>
        <w:t>to</w:t>
      </w:r>
      <w:r>
        <w:rPr>
          <w:b/>
          <w:spacing w:val="-5"/>
          <w:sz w:val="20"/>
        </w:rPr>
        <w:t xml:space="preserve"> </w:t>
      </w:r>
      <w:r>
        <w:rPr>
          <w:b/>
          <w:spacing w:val="-2"/>
          <w:sz w:val="20"/>
        </w:rPr>
        <w:t>sign)</w:t>
      </w:r>
    </w:p>
    <w:p w14:paraId="653C12C6" w14:textId="77777777" w:rsidR="008B56CA" w:rsidRDefault="008B56CA">
      <w:pPr>
        <w:pStyle w:val="BodyText"/>
        <w:ind w:left="0"/>
        <w:rPr>
          <w:b/>
          <w:sz w:val="20"/>
        </w:rPr>
      </w:pPr>
    </w:p>
    <w:p w14:paraId="4CA9158A" w14:textId="77777777" w:rsidR="008B56CA" w:rsidRDefault="00000000">
      <w:pPr>
        <w:pStyle w:val="BodyText"/>
        <w:spacing w:before="3"/>
        <w:ind w:left="0"/>
        <w:rPr>
          <w:b/>
          <w:sz w:val="20"/>
        </w:rPr>
      </w:pPr>
      <w:r>
        <w:rPr>
          <w:noProof/>
        </w:rPr>
        <mc:AlternateContent>
          <mc:Choice Requires="wps">
            <w:drawing>
              <wp:anchor distT="0" distB="0" distL="0" distR="0" simplePos="0" relativeHeight="487589376" behindDoc="1" locked="0" layoutInCell="1" allowOverlap="1" wp14:anchorId="73BD29ED" wp14:editId="3AFE6CF9">
                <wp:simplePos x="0" y="0"/>
                <wp:positionH relativeFrom="page">
                  <wp:posOffset>914704</wp:posOffset>
                </wp:positionH>
                <wp:positionV relativeFrom="paragraph">
                  <wp:posOffset>163236</wp:posOffset>
                </wp:positionV>
                <wp:extent cx="2744470"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4470" cy="9525"/>
                        </a:xfrm>
                        <a:custGeom>
                          <a:avLst/>
                          <a:gdLst/>
                          <a:ahLst/>
                          <a:cxnLst/>
                          <a:rect l="l" t="t" r="r" b="b"/>
                          <a:pathLst>
                            <a:path w="2744470" h="9525">
                              <a:moveTo>
                                <a:pt x="2744470" y="0"/>
                              </a:moveTo>
                              <a:lnTo>
                                <a:pt x="0" y="0"/>
                              </a:lnTo>
                              <a:lnTo>
                                <a:pt x="0" y="9144"/>
                              </a:lnTo>
                              <a:lnTo>
                                <a:pt x="2744470" y="9144"/>
                              </a:lnTo>
                              <a:lnTo>
                                <a:pt x="27444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A64E80" id="Graphic 4" o:spid="_x0000_s1026" style="position:absolute;margin-left:1in;margin-top:12.85pt;width:216.1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27444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" path="m2744470,l,,,9144r2744470,l2744470,xe" fillcolor="black" stroked="f">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4DA75A4F" wp14:editId="284057FA">
                <wp:simplePos x="0" y="0"/>
                <wp:positionH relativeFrom="page">
                  <wp:posOffset>4116323</wp:posOffset>
                </wp:positionH>
                <wp:positionV relativeFrom="paragraph">
                  <wp:posOffset>163236</wp:posOffset>
                </wp:positionV>
                <wp:extent cx="2744470"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4470" cy="9525"/>
                        </a:xfrm>
                        <a:custGeom>
                          <a:avLst/>
                          <a:gdLst/>
                          <a:ahLst/>
                          <a:cxnLst/>
                          <a:rect l="l" t="t" r="r" b="b"/>
                          <a:pathLst>
                            <a:path w="2744470" h="9525">
                              <a:moveTo>
                                <a:pt x="2744470" y="0"/>
                              </a:moveTo>
                              <a:lnTo>
                                <a:pt x="0" y="0"/>
                              </a:lnTo>
                              <a:lnTo>
                                <a:pt x="0" y="9144"/>
                              </a:lnTo>
                              <a:lnTo>
                                <a:pt x="2744470" y="9144"/>
                              </a:lnTo>
                              <a:lnTo>
                                <a:pt x="27444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A29E83" id="Graphic 5" o:spid="_x0000_s1026" style="position:absolute;margin-left:324.1pt;margin-top:12.85pt;width:216.1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27444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" path="m2744470,l,,,9144r2744470,l2744470,xe" fillcolor="black" stroked="f">
                <v:path arrowok="t"/>
                <w10:wrap type="topAndBottom" anchorx="page"/>
              </v:shape>
            </w:pict>
          </mc:Fallback>
        </mc:AlternateContent>
      </w:r>
    </w:p>
    <w:p w14:paraId="0DAC2049" w14:textId="77777777" w:rsidR="008B56CA" w:rsidRDefault="00000000">
      <w:pPr>
        <w:pStyle w:val="BodyText"/>
        <w:tabs>
          <w:tab w:val="left" w:pos="5262"/>
        </w:tabs>
        <w:spacing w:before="5"/>
        <w:ind w:left="220"/>
      </w:pPr>
      <w:r>
        <w:t>If</w:t>
      </w:r>
      <w:r>
        <w:rPr>
          <w:spacing w:val="-4"/>
        </w:rPr>
        <w:t xml:space="preserve"> </w:t>
      </w:r>
      <w:r>
        <w:t>participant</w:t>
      </w:r>
      <w:r>
        <w:rPr>
          <w:spacing w:val="-2"/>
        </w:rPr>
        <w:t xml:space="preserve"> </w:t>
      </w:r>
      <w:r>
        <w:t>is</w:t>
      </w:r>
      <w:r>
        <w:rPr>
          <w:spacing w:val="-1"/>
        </w:rPr>
        <w:t xml:space="preserve"> </w:t>
      </w:r>
      <w:r>
        <w:t>a</w:t>
      </w:r>
      <w:r>
        <w:rPr>
          <w:spacing w:val="-5"/>
        </w:rPr>
        <w:t xml:space="preserve"> </w:t>
      </w:r>
      <w:r>
        <w:t>minor,</w:t>
      </w:r>
      <w:r>
        <w:rPr>
          <w:spacing w:val="-4"/>
        </w:rPr>
        <w:t xml:space="preserve"> </w:t>
      </w:r>
      <w:r>
        <w:t>print</w:t>
      </w:r>
      <w:r>
        <w:rPr>
          <w:spacing w:val="-2"/>
        </w:rPr>
        <w:t xml:space="preserve"> </w:t>
      </w:r>
      <w:r>
        <w:t xml:space="preserve">name </w:t>
      </w:r>
      <w:r>
        <w:rPr>
          <w:spacing w:val="-4"/>
        </w:rPr>
        <w:t>here</w:t>
      </w:r>
      <w:r>
        <w:tab/>
        <w:t>Printed</w:t>
      </w:r>
      <w:r>
        <w:rPr>
          <w:spacing w:val="-3"/>
        </w:rPr>
        <w:t xml:space="preserve"> </w:t>
      </w:r>
      <w:r>
        <w:t>Name</w:t>
      </w:r>
      <w:r>
        <w:rPr>
          <w:spacing w:val="-3"/>
        </w:rPr>
        <w:t xml:space="preserve"> </w:t>
      </w:r>
      <w:r>
        <w:t>of</w:t>
      </w:r>
      <w:r>
        <w:rPr>
          <w:spacing w:val="-1"/>
        </w:rPr>
        <w:t xml:space="preserve"> </w:t>
      </w:r>
      <w:r>
        <w:rPr>
          <w:spacing w:val="-2"/>
        </w:rPr>
        <w:t>Signatory</w:t>
      </w:r>
    </w:p>
    <w:p w14:paraId="1F5F3922" w14:textId="77777777" w:rsidR="008B56CA" w:rsidRDefault="00000000">
      <w:pPr>
        <w:pStyle w:val="BodyText"/>
        <w:spacing w:before="228"/>
        <w:ind w:left="0"/>
        <w:rPr>
          <w:sz w:val="20"/>
        </w:rPr>
      </w:pPr>
      <w:r>
        <w:rPr>
          <w:noProof/>
        </w:rPr>
        <mc:AlternateContent>
          <mc:Choice Requires="wps">
            <w:drawing>
              <wp:anchor distT="0" distB="0" distL="0" distR="0" simplePos="0" relativeHeight="487590400" behindDoc="1" locked="0" layoutInCell="1" allowOverlap="1" wp14:anchorId="477BCC0A" wp14:editId="734F7AA4">
                <wp:simplePos x="0" y="0"/>
                <wp:positionH relativeFrom="page">
                  <wp:posOffset>914704</wp:posOffset>
                </wp:positionH>
                <wp:positionV relativeFrom="paragraph">
                  <wp:posOffset>306171</wp:posOffset>
                </wp:positionV>
                <wp:extent cx="2744470"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4470" cy="9525"/>
                        </a:xfrm>
                        <a:custGeom>
                          <a:avLst/>
                          <a:gdLst/>
                          <a:ahLst/>
                          <a:cxnLst/>
                          <a:rect l="l" t="t" r="r" b="b"/>
                          <a:pathLst>
                            <a:path w="2744470" h="9525">
                              <a:moveTo>
                                <a:pt x="2744470" y="0"/>
                              </a:moveTo>
                              <a:lnTo>
                                <a:pt x="0" y="0"/>
                              </a:lnTo>
                              <a:lnTo>
                                <a:pt x="0" y="9143"/>
                              </a:lnTo>
                              <a:lnTo>
                                <a:pt x="2744470" y="9143"/>
                              </a:lnTo>
                              <a:lnTo>
                                <a:pt x="27444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571395" id="Graphic 6" o:spid="_x0000_s1026" style="position:absolute;margin-left:1in;margin-top:24.1pt;width:216.1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27444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" path="m2744470,l,,,9143r2744470,l2744470,xe" fillcolor="black" stroked="f">
                <v:path arrowok="t"/>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4B20CBB4" wp14:editId="4433A869">
                <wp:simplePos x="0" y="0"/>
                <wp:positionH relativeFrom="page">
                  <wp:posOffset>4116323</wp:posOffset>
                </wp:positionH>
                <wp:positionV relativeFrom="paragraph">
                  <wp:posOffset>306171</wp:posOffset>
                </wp:positionV>
                <wp:extent cx="2744470"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4470" cy="9525"/>
                        </a:xfrm>
                        <a:custGeom>
                          <a:avLst/>
                          <a:gdLst/>
                          <a:ahLst/>
                          <a:cxnLst/>
                          <a:rect l="l" t="t" r="r" b="b"/>
                          <a:pathLst>
                            <a:path w="2744470" h="9525">
                              <a:moveTo>
                                <a:pt x="2744470" y="0"/>
                              </a:moveTo>
                              <a:lnTo>
                                <a:pt x="0" y="0"/>
                              </a:lnTo>
                              <a:lnTo>
                                <a:pt x="0" y="9143"/>
                              </a:lnTo>
                              <a:lnTo>
                                <a:pt x="2744470" y="9143"/>
                              </a:lnTo>
                              <a:lnTo>
                                <a:pt x="27444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96FC65" id="Graphic 7" o:spid="_x0000_s1026" style="position:absolute;margin-left:324.1pt;margin-top:24.1pt;width:216.1pt;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27444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" path="m2744470,l,,,9143r2744470,l2744470,xe" fillcolor="black" stroked="f">
                <v:path arrowok="t"/>
                <w10:wrap type="topAndBottom" anchorx="page"/>
              </v:shape>
            </w:pict>
          </mc:Fallback>
        </mc:AlternateContent>
      </w:r>
    </w:p>
    <w:p w14:paraId="231F9210" w14:textId="77777777" w:rsidR="008B56CA" w:rsidRDefault="00000000">
      <w:pPr>
        <w:pStyle w:val="BodyText"/>
        <w:tabs>
          <w:tab w:val="left" w:pos="5262"/>
        </w:tabs>
        <w:spacing w:before="10"/>
        <w:ind w:left="220"/>
      </w:pPr>
      <w:r>
        <w:t>Date</w:t>
      </w:r>
      <w:r>
        <w:rPr>
          <w:spacing w:val="-1"/>
        </w:rPr>
        <w:t xml:space="preserve"> </w:t>
      </w:r>
      <w:r>
        <w:t>of</w:t>
      </w:r>
      <w:r>
        <w:rPr>
          <w:spacing w:val="1"/>
        </w:rPr>
        <w:t xml:space="preserve"> </w:t>
      </w:r>
      <w:r>
        <w:t>Birth</w:t>
      </w:r>
      <w:r>
        <w:rPr>
          <w:spacing w:val="-6"/>
        </w:rPr>
        <w:t xml:space="preserve"> </w:t>
      </w:r>
      <w:r>
        <w:t>of</w:t>
      </w:r>
      <w:r>
        <w:rPr>
          <w:spacing w:val="-3"/>
        </w:rPr>
        <w:t xml:space="preserve"> </w:t>
      </w:r>
      <w:r>
        <w:t>Minor</w:t>
      </w:r>
      <w:r>
        <w:rPr>
          <w:spacing w:val="2"/>
        </w:rPr>
        <w:t xml:space="preserve"> </w:t>
      </w:r>
      <w:r>
        <w:rPr>
          <w:spacing w:val="-2"/>
        </w:rPr>
        <w:t>Participant</w:t>
      </w:r>
      <w:r>
        <w:tab/>
      </w:r>
      <w:r>
        <w:rPr>
          <w:spacing w:val="-2"/>
        </w:rPr>
        <w:t>Address</w:t>
      </w:r>
    </w:p>
    <w:p w14:paraId="0D3338F2" w14:textId="77777777" w:rsidR="008B56CA" w:rsidRDefault="00000000">
      <w:pPr>
        <w:pStyle w:val="BodyText"/>
        <w:spacing w:before="228"/>
        <w:ind w:left="0"/>
        <w:rPr>
          <w:sz w:val="20"/>
        </w:rPr>
      </w:pPr>
      <w:r>
        <w:rPr>
          <w:noProof/>
        </w:rPr>
        <mc:AlternateContent>
          <mc:Choice Requires="wps">
            <w:drawing>
              <wp:anchor distT="0" distB="0" distL="0" distR="0" simplePos="0" relativeHeight="487591424" behindDoc="1" locked="0" layoutInCell="1" allowOverlap="1" wp14:anchorId="0CD08CD4" wp14:editId="37B75BD6">
                <wp:simplePos x="0" y="0"/>
                <wp:positionH relativeFrom="page">
                  <wp:posOffset>914704</wp:posOffset>
                </wp:positionH>
                <wp:positionV relativeFrom="paragraph">
                  <wp:posOffset>305790</wp:posOffset>
                </wp:positionV>
                <wp:extent cx="2744470"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4470" cy="9525"/>
                        </a:xfrm>
                        <a:custGeom>
                          <a:avLst/>
                          <a:gdLst/>
                          <a:ahLst/>
                          <a:cxnLst/>
                          <a:rect l="l" t="t" r="r" b="b"/>
                          <a:pathLst>
                            <a:path w="2744470" h="9525">
                              <a:moveTo>
                                <a:pt x="2744470" y="0"/>
                              </a:moveTo>
                              <a:lnTo>
                                <a:pt x="0" y="0"/>
                              </a:lnTo>
                              <a:lnTo>
                                <a:pt x="0" y="9143"/>
                              </a:lnTo>
                              <a:lnTo>
                                <a:pt x="2744470" y="9143"/>
                              </a:lnTo>
                              <a:lnTo>
                                <a:pt x="27444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43A633" id="Graphic 8" o:spid="_x0000_s1026" style="position:absolute;margin-left:1in;margin-top:24.1pt;width:216.1pt;height:.75pt;z-index:-15725056;visibility:visible;mso-wrap-style:square;mso-wrap-distance-left:0;mso-wrap-distance-top:0;mso-wrap-distance-right:0;mso-wrap-distance-bottom:0;mso-position-horizontal:absolute;mso-position-horizontal-relative:page;mso-position-vertical:absolute;mso-position-vertical-relative:text;v-text-anchor:top" coordsize="27444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" path="m2744470,l,,,9143r2744470,l2744470,xe" fillcolor="black" stroked="f">
                <v:path arrowok="t"/>
                <w10:wrap type="topAndBottom" anchorx="page"/>
              </v:shape>
            </w:pict>
          </mc:Fallback>
        </mc:AlternateContent>
      </w:r>
      <w:r>
        <w:rPr>
          <w:noProof/>
        </w:rPr>
        <mc:AlternateContent>
          <mc:Choice Requires="wps">
            <w:drawing>
              <wp:anchor distT="0" distB="0" distL="0" distR="0" simplePos="0" relativeHeight="487591936" behindDoc="1" locked="0" layoutInCell="1" allowOverlap="1" wp14:anchorId="104AEAC6" wp14:editId="251D7317">
                <wp:simplePos x="0" y="0"/>
                <wp:positionH relativeFrom="page">
                  <wp:posOffset>4116323</wp:posOffset>
                </wp:positionH>
                <wp:positionV relativeFrom="paragraph">
                  <wp:posOffset>305790</wp:posOffset>
                </wp:positionV>
                <wp:extent cx="2744470"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4470" cy="9525"/>
                        </a:xfrm>
                        <a:custGeom>
                          <a:avLst/>
                          <a:gdLst/>
                          <a:ahLst/>
                          <a:cxnLst/>
                          <a:rect l="l" t="t" r="r" b="b"/>
                          <a:pathLst>
                            <a:path w="2744470" h="9525">
                              <a:moveTo>
                                <a:pt x="2744470" y="0"/>
                              </a:moveTo>
                              <a:lnTo>
                                <a:pt x="0" y="0"/>
                              </a:lnTo>
                              <a:lnTo>
                                <a:pt x="0" y="9143"/>
                              </a:lnTo>
                              <a:lnTo>
                                <a:pt x="2744470" y="9143"/>
                              </a:lnTo>
                              <a:lnTo>
                                <a:pt x="27444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CA86B5" id="Graphic 9" o:spid="_x0000_s1026" style="position:absolute;margin-left:324.1pt;margin-top:24.1pt;width:216.1pt;height:.75pt;z-index:-15724544;visibility:visible;mso-wrap-style:square;mso-wrap-distance-left:0;mso-wrap-distance-top:0;mso-wrap-distance-right:0;mso-wrap-distance-bottom:0;mso-position-horizontal:absolute;mso-position-horizontal-relative:page;mso-position-vertical:absolute;mso-position-vertical-relative:text;v-text-anchor:top" coordsize="27444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" path="m2744470,l,,,9143r2744470,l2744470,xe" fillcolor="black" stroked="f">
                <v:path arrowok="t"/>
                <w10:wrap type="topAndBottom" anchorx="page"/>
              </v:shape>
            </w:pict>
          </mc:Fallback>
        </mc:AlternateContent>
      </w:r>
    </w:p>
    <w:p w14:paraId="011C5A2F" w14:textId="77777777" w:rsidR="008B56CA" w:rsidRDefault="00000000">
      <w:pPr>
        <w:pStyle w:val="BodyText"/>
        <w:tabs>
          <w:tab w:val="left" w:pos="5262"/>
        </w:tabs>
        <w:spacing w:before="10"/>
        <w:ind w:left="220"/>
      </w:pPr>
      <w:r>
        <w:t>Name</w:t>
      </w:r>
      <w:r>
        <w:rPr>
          <w:spacing w:val="-4"/>
        </w:rPr>
        <w:t xml:space="preserve"> </w:t>
      </w:r>
      <w:r>
        <w:t>of</w:t>
      </w:r>
      <w:r>
        <w:rPr>
          <w:spacing w:val="-5"/>
        </w:rPr>
        <w:t xml:space="preserve"> </w:t>
      </w:r>
      <w:r>
        <w:t>Emergency</w:t>
      </w:r>
      <w:r>
        <w:rPr>
          <w:spacing w:val="-8"/>
        </w:rPr>
        <w:t xml:space="preserve"> </w:t>
      </w:r>
      <w:r>
        <w:t>Contact</w:t>
      </w:r>
      <w:r>
        <w:rPr>
          <w:spacing w:val="-1"/>
        </w:rPr>
        <w:t xml:space="preserve"> </w:t>
      </w:r>
      <w:r>
        <w:rPr>
          <w:spacing w:val="-2"/>
        </w:rPr>
        <w:t>Person</w:t>
      </w:r>
      <w:r>
        <w:tab/>
        <w:t>City,</w:t>
      </w:r>
      <w:r>
        <w:rPr>
          <w:spacing w:val="-1"/>
        </w:rPr>
        <w:t xml:space="preserve"> </w:t>
      </w:r>
      <w:r>
        <w:t>State,</w:t>
      </w:r>
      <w:r>
        <w:rPr>
          <w:spacing w:val="-4"/>
        </w:rPr>
        <w:t xml:space="preserve"> </w:t>
      </w:r>
      <w:r>
        <w:t>Zip</w:t>
      </w:r>
      <w:r>
        <w:rPr>
          <w:spacing w:val="-2"/>
        </w:rPr>
        <w:t xml:space="preserve"> </w:t>
      </w:r>
      <w:r>
        <w:rPr>
          <w:spacing w:val="-4"/>
        </w:rPr>
        <w:t>Code</w:t>
      </w:r>
    </w:p>
    <w:p w14:paraId="37BC6E61" w14:textId="77777777" w:rsidR="008B56CA" w:rsidRDefault="00000000">
      <w:pPr>
        <w:pStyle w:val="BodyText"/>
        <w:spacing w:before="228"/>
        <w:ind w:left="0"/>
        <w:rPr>
          <w:sz w:val="20"/>
        </w:rPr>
      </w:pPr>
      <w:r>
        <w:rPr>
          <w:noProof/>
        </w:rPr>
        <mc:AlternateContent>
          <mc:Choice Requires="wps">
            <w:drawing>
              <wp:anchor distT="0" distB="0" distL="0" distR="0" simplePos="0" relativeHeight="487592448" behindDoc="1" locked="0" layoutInCell="1" allowOverlap="1" wp14:anchorId="75D505EE" wp14:editId="08516DBB">
                <wp:simplePos x="0" y="0"/>
                <wp:positionH relativeFrom="page">
                  <wp:posOffset>914704</wp:posOffset>
                </wp:positionH>
                <wp:positionV relativeFrom="paragraph">
                  <wp:posOffset>305789</wp:posOffset>
                </wp:positionV>
                <wp:extent cx="2744470"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4470" cy="9525"/>
                        </a:xfrm>
                        <a:custGeom>
                          <a:avLst/>
                          <a:gdLst/>
                          <a:ahLst/>
                          <a:cxnLst/>
                          <a:rect l="l" t="t" r="r" b="b"/>
                          <a:pathLst>
                            <a:path w="2744470" h="9525">
                              <a:moveTo>
                                <a:pt x="2744470" y="0"/>
                              </a:moveTo>
                              <a:lnTo>
                                <a:pt x="0" y="0"/>
                              </a:lnTo>
                              <a:lnTo>
                                <a:pt x="0" y="9144"/>
                              </a:lnTo>
                              <a:lnTo>
                                <a:pt x="2744470" y="9144"/>
                              </a:lnTo>
                              <a:lnTo>
                                <a:pt x="27444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8EBFC4" id="Graphic 10" o:spid="_x0000_s1026" style="position:absolute;margin-left:1in;margin-top:24.1pt;width:216.1pt;height:.75pt;z-index:-15724032;visibility:visible;mso-wrap-style:square;mso-wrap-distance-left:0;mso-wrap-distance-top:0;mso-wrap-distance-right:0;mso-wrap-distance-bottom:0;mso-position-horizontal:absolute;mso-position-horizontal-relative:page;mso-position-vertical:absolute;mso-position-vertical-relative:text;v-text-anchor:top" coordsize="27444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" path="m2744470,l,,,9144r2744470,l2744470,xe" fillcolor="black" stroked="f">
                <v:path arrowok="t"/>
                <w10:wrap type="topAndBottom" anchorx="page"/>
              </v:shape>
            </w:pict>
          </mc:Fallback>
        </mc:AlternateContent>
      </w:r>
      <w:r>
        <w:rPr>
          <w:noProof/>
        </w:rPr>
        <mc:AlternateContent>
          <mc:Choice Requires="wps">
            <w:drawing>
              <wp:anchor distT="0" distB="0" distL="0" distR="0" simplePos="0" relativeHeight="487592960" behindDoc="1" locked="0" layoutInCell="1" allowOverlap="1" wp14:anchorId="36EB528F" wp14:editId="7CCB178E">
                <wp:simplePos x="0" y="0"/>
                <wp:positionH relativeFrom="page">
                  <wp:posOffset>4116323</wp:posOffset>
                </wp:positionH>
                <wp:positionV relativeFrom="paragraph">
                  <wp:posOffset>305789</wp:posOffset>
                </wp:positionV>
                <wp:extent cx="2744470"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4470" cy="9525"/>
                        </a:xfrm>
                        <a:custGeom>
                          <a:avLst/>
                          <a:gdLst/>
                          <a:ahLst/>
                          <a:cxnLst/>
                          <a:rect l="l" t="t" r="r" b="b"/>
                          <a:pathLst>
                            <a:path w="2744470" h="9525">
                              <a:moveTo>
                                <a:pt x="2744470" y="0"/>
                              </a:moveTo>
                              <a:lnTo>
                                <a:pt x="0" y="0"/>
                              </a:lnTo>
                              <a:lnTo>
                                <a:pt x="0" y="9144"/>
                              </a:lnTo>
                              <a:lnTo>
                                <a:pt x="2744470" y="9144"/>
                              </a:lnTo>
                              <a:lnTo>
                                <a:pt x="27444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AE8FE7" id="Graphic 11" o:spid="_x0000_s1026" style="position:absolute;margin-left:324.1pt;margin-top:24.1pt;width:216.1pt;height:.75pt;z-index:-15723520;visibility:visible;mso-wrap-style:square;mso-wrap-distance-left:0;mso-wrap-distance-top:0;mso-wrap-distance-right:0;mso-wrap-distance-bottom:0;mso-position-horizontal:absolute;mso-position-horizontal-relative:page;mso-position-vertical:absolute;mso-position-vertical-relative:text;v-text-anchor:top" coordsize="27444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" path="m2744470,l,,,9144r2744470,l2744470,xe" fillcolor="black" stroked="f">
                <v:path arrowok="t"/>
                <w10:wrap type="topAndBottom" anchorx="page"/>
              </v:shape>
            </w:pict>
          </mc:Fallback>
        </mc:AlternateContent>
      </w:r>
    </w:p>
    <w:p w14:paraId="52E346A5" w14:textId="77777777" w:rsidR="008B56CA" w:rsidRDefault="00000000">
      <w:pPr>
        <w:pStyle w:val="BodyText"/>
        <w:tabs>
          <w:tab w:val="left" w:pos="5262"/>
        </w:tabs>
        <w:spacing w:before="10"/>
        <w:ind w:left="220"/>
      </w:pPr>
      <w:r>
        <w:t>Telephone</w:t>
      </w:r>
      <w:r>
        <w:rPr>
          <w:spacing w:val="-6"/>
        </w:rPr>
        <w:t xml:space="preserve"> </w:t>
      </w:r>
      <w:r>
        <w:t>of</w:t>
      </w:r>
      <w:r>
        <w:rPr>
          <w:spacing w:val="-4"/>
        </w:rPr>
        <w:t xml:space="preserve"> </w:t>
      </w:r>
      <w:r>
        <w:t>Emergency</w:t>
      </w:r>
      <w:r>
        <w:rPr>
          <w:spacing w:val="-8"/>
        </w:rPr>
        <w:t xml:space="preserve"> </w:t>
      </w:r>
      <w:r>
        <w:t>Contact</w:t>
      </w:r>
      <w:r>
        <w:rPr>
          <w:spacing w:val="-8"/>
        </w:rPr>
        <w:t xml:space="preserve"> </w:t>
      </w:r>
      <w:r>
        <w:rPr>
          <w:spacing w:val="-2"/>
        </w:rPr>
        <w:t>Person</w:t>
      </w:r>
      <w:r>
        <w:tab/>
      </w:r>
      <w:r>
        <w:rPr>
          <w:spacing w:val="-2"/>
        </w:rPr>
        <w:t>Telephone</w:t>
      </w:r>
    </w:p>
    <w:p w14:paraId="741A1136" w14:textId="77777777" w:rsidR="008B56CA" w:rsidRDefault="00000000">
      <w:pPr>
        <w:spacing w:before="251"/>
        <w:ind w:left="220"/>
        <w:rPr>
          <w:sz w:val="20"/>
        </w:rPr>
      </w:pPr>
      <w:r>
        <w:rPr>
          <w:color w:val="2E5395"/>
          <w:sz w:val="16"/>
        </w:rPr>
        <w:t>OFFICE</w:t>
      </w:r>
      <w:r>
        <w:rPr>
          <w:color w:val="2E5395"/>
          <w:spacing w:val="3"/>
          <w:sz w:val="16"/>
        </w:rPr>
        <w:t xml:space="preserve"> </w:t>
      </w:r>
      <w:r>
        <w:rPr>
          <w:color w:val="2E5395"/>
          <w:spacing w:val="-4"/>
          <w:sz w:val="16"/>
        </w:rPr>
        <w:t>USE</w:t>
      </w:r>
      <w:r>
        <w:rPr>
          <w:color w:val="2E5395"/>
          <w:spacing w:val="-4"/>
          <w:sz w:val="20"/>
        </w:rPr>
        <w:t>:</w:t>
      </w:r>
    </w:p>
    <w:p w14:paraId="27134CB0" w14:textId="77777777" w:rsidR="008B56CA" w:rsidRDefault="00000000">
      <w:pPr>
        <w:tabs>
          <w:tab w:val="left" w:pos="6703"/>
        </w:tabs>
        <w:spacing w:before="1" w:line="367" w:lineRule="auto"/>
        <w:ind w:left="220" w:right="1712"/>
        <w:rPr>
          <w:sz w:val="20"/>
        </w:rPr>
      </w:pPr>
      <w:r>
        <w:rPr>
          <w:color w:val="2E5395"/>
          <w:sz w:val="20"/>
        </w:rPr>
        <w:t>Received by:</w:t>
      </w:r>
      <w:r>
        <w:rPr>
          <w:color w:val="2E5395"/>
          <w:sz w:val="20"/>
          <w:u w:val="single" w:color="2E5395"/>
        </w:rPr>
        <w:tab/>
      </w:r>
      <w:r>
        <w:rPr>
          <w:color w:val="2E5395"/>
          <w:sz w:val="20"/>
        </w:rPr>
        <w:t>Agent</w:t>
      </w:r>
      <w:r>
        <w:rPr>
          <w:color w:val="2E5395"/>
          <w:spacing w:val="-12"/>
          <w:sz w:val="20"/>
        </w:rPr>
        <w:t xml:space="preserve"> </w:t>
      </w:r>
      <w:r>
        <w:rPr>
          <w:color w:val="2E5395"/>
          <w:sz w:val="20"/>
        </w:rPr>
        <w:t>(Print</w:t>
      </w:r>
      <w:r>
        <w:rPr>
          <w:color w:val="2E5395"/>
          <w:spacing w:val="-11"/>
          <w:sz w:val="20"/>
        </w:rPr>
        <w:t xml:space="preserve"> </w:t>
      </w:r>
      <w:r>
        <w:rPr>
          <w:color w:val="2E5395"/>
          <w:sz w:val="20"/>
        </w:rPr>
        <w:t>Name) Oak Spring Equestrian, LLC, 15195 Bushy Park Road, Woodbine, Maryland 21797 ~ 443-745-5067</w:t>
      </w:r>
    </w:p>
    <w:p w14:paraId="2A71D062" w14:textId="77777777" w:rsidR="008B56CA" w:rsidRDefault="00000000">
      <w:pPr>
        <w:tabs>
          <w:tab w:val="left" w:pos="1569"/>
          <w:tab w:val="left" w:pos="6064"/>
        </w:tabs>
        <w:spacing w:line="245" w:lineRule="exact"/>
        <w:ind w:left="220"/>
        <w:rPr>
          <w:b/>
          <w:sz w:val="20"/>
        </w:rPr>
      </w:pPr>
      <w:r>
        <w:rPr>
          <w:rFonts w:ascii="Symbol" w:hAnsi="Symbol"/>
          <w:b/>
          <w:color w:val="2E5395"/>
          <w:sz w:val="20"/>
        </w:rPr>
        <w:t></w:t>
      </w:r>
      <w:r>
        <w:rPr>
          <w:rFonts w:ascii="Times New Roman" w:hAnsi="Times New Roman"/>
          <w:color w:val="2E5395"/>
          <w:spacing w:val="-7"/>
          <w:sz w:val="20"/>
        </w:rPr>
        <w:t xml:space="preserve"> </w:t>
      </w:r>
      <w:r>
        <w:rPr>
          <w:b/>
          <w:color w:val="2E5395"/>
          <w:sz w:val="20"/>
        </w:rPr>
        <w:t>Facility</w:t>
      </w:r>
      <w:r>
        <w:rPr>
          <w:b/>
          <w:color w:val="2E5395"/>
          <w:spacing w:val="-7"/>
          <w:sz w:val="20"/>
        </w:rPr>
        <w:t xml:space="preserve"> </w:t>
      </w:r>
      <w:r>
        <w:rPr>
          <w:b/>
          <w:color w:val="2E5395"/>
          <w:spacing w:val="-5"/>
          <w:sz w:val="20"/>
        </w:rPr>
        <w:t>Use</w:t>
      </w:r>
      <w:r>
        <w:rPr>
          <w:b/>
          <w:color w:val="2E5395"/>
          <w:sz w:val="20"/>
        </w:rPr>
        <w:tab/>
      </w:r>
      <w:r>
        <w:rPr>
          <w:rFonts w:ascii="Symbol" w:hAnsi="Symbol"/>
          <w:b/>
          <w:color w:val="2E5395"/>
          <w:sz w:val="20"/>
        </w:rPr>
        <w:t></w:t>
      </w:r>
      <w:r>
        <w:rPr>
          <w:rFonts w:ascii="Times New Roman" w:hAnsi="Times New Roman"/>
          <w:color w:val="2E5395"/>
          <w:spacing w:val="-2"/>
          <w:sz w:val="20"/>
        </w:rPr>
        <w:t xml:space="preserve"> </w:t>
      </w:r>
      <w:proofErr w:type="gramStart"/>
      <w:r>
        <w:rPr>
          <w:b/>
          <w:color w:val="2E5395"/>
          <w:sz w:val="20"/>
        </w:rPr>
        <w:t>Boarder</w:t>
      </w:r>
      <w:r>
        <w:rPr>
          <w:b/>
          <w:color w:val="2E5395"/>
          <w:spacing w:val="39"/>
          <w:sz w:val="20"/>
        </w:rPr>
        <w:t xml:space="preserve">  </w:t>
      </w:r>
      <w:r>
        <w:rPr>
          <w:rFonts w:ascii="Symbol" w:hAnsi="Symbol"/>
          <w:b/>
          <w:color w:val="2E5395"/>
          <w:sz w:val="20"/>
        </w:rPr>
        <w:t></w:t>
      </w:r>
      <w:proofErr w:type="gramEnd"/>
      <w:r>
        <w:rPr>
          <w:rFonts w:ascii="Times New Roman" w:hAnsi="Times New Roman"/>
          <w:color w:val="2E5395"/>
          <w:spacing w:val="-6"/>
          <w:sz w:val="20"/>
        </w:rPr>
        <w:t xml:space="preserve"> </w:t>
      </w:r>
      <w:r>
        <w:rPr>
          <w:b/>
          <w:color w:val="2E5395"/>
          <w:sz w:val="20"/>
        </w:rPr>
        <w:t>Recreational</w:t>
      </w:r>
      <w:r>
        <w:rPr>
          <w:b/>
          <w:color w:val="2E5395"/>
          <w:spacing w:val="1"/>
          <w:sz w:val="20"/>
        </w:rPr>
        <w:t xml:space="preserve"> </w:t>
      </w:r>
      <w:proofErr w:type="gramStart"/>
      <w:r>
        <w:rPr>
          <w:b/>
          <w:color w:val="2E5395"/>
          <w:sz w:val="20"/>
        </w:rPr>
        <w:t>Ride</w:t>
      </w:r>
      <w:r>
        <w:rPr>
          <w:b/>
          <w:color w:val="2E5395"/>
          <w:spacing w:val="38"/>
          <w:sz w:val="20"/>
        </w:rPr>
        <w:t xml:space="preserve">  </w:t>
      </w:r>
      <w:r>
        <w:rPr>
          <w:rFonts w:ascii="Symbol" w:hAnsi="Symbol"/>
          <w:b/>
          <w:color w:val="2E5395"/>
          <w:sz w:val="20"/>
        </w:rPr>
        <w:t></w:t>
      </w:r>
      <w:proofErr w:type="gramEnd"/>
      <w:r>
        <w:rPr>
          <w:rFonts w:ascii="Times New Roman" w:hAnsi="Times New Roman"/>
          <w:color w:val="2E5395"/>
          <w:spacing w:val="-6"/>
          <w:sz w:val="20"/>
        </w:rPr>
        <w:t xml:space="preserve"> </w:t>
      </w:r>
      <w:r>
        <w:rPr>
          <w:b/>
          <w:color w:val="2E5395"/>
          <w:sz w:val="20"/>
        </w:rPr>
        <w:t>Clinic</w:t>
      </w:r>
      <w:r>
        <w:rPr>
          <w:b/>
          <w:color w:val="2E5395"/>
          <w:spacing w:val="-7"/>
          <w:sz w:val="20"/>
        </w:rPr>
        <w:t xml:space="preserve"> </w:t>
      </w:r>
      <w:r>
        <w:rPr>
          <w:b/>
          <w:color w:val="2E5395"/>
          <w:spacing w:val="-2"/>
          <w:sz w:val="20"/>
        </w:rPr>
        <w:t>Participant</w:t>
      </w:r>
      <w:r>
        <w:rPr>
          <w:b/>
          <w:color w:val="2E5395"/>
          <w:sz w:val="20"/>
        </w:rPr>
        <w:tab/>
      </w:r>
      <w:r>
        <w:rPr>
          <w:rFonts w:ascii="Symbol" w:hAnsi="Symbol"/>
          <w:b/>
          <w:color w:val="2E5395"/>
          <w:sz w:val="20"/>
        </w:rPr>
        <w:t></w:t>
      </w:r>
      <w:r>
        <w:rPr>
          <w:rFonts w:ascii="Times New Roman" w:hAnsi="Times New Roman"/>
          <w:color w:val="2E5395"/>
          <w:spacing w:val="-8"/>
          <w:sz w:val="20"/>
        </w:rPr>
        <w:t xml:space="preserve"> </w:t>
      </w:r>
      <w:r>
        <w:rPr>
          <w:b/>
          <w:color w:val="2E5395"/>
          <w:sz w:val="20"/>
        </w:rPr>
        <w:t>Show</w:t>
      </w:r>
      <w:r>
        <w:rPr>
          <w:b/>
          <w:color w:val="2E5395"/>
          <w:spacing w:val="-2"/>
          <w:sz w:val="20"/>
        </w:rPr>
        <w:t xml:space="preserve"> </w:t>
      </w:r>
      <w:proofErr w:type="gramStart"/>
      <w:r>
        <w:rPr>
          <w:b/>
          <w:color w:val="2E5395"/>
          <w:sz w:val="20"/>
        </w:rPr>
        <w:t>Participant</w:t>
      </w:r>
      <w:r>
        <w:rPr>
          <w:b/>
          <w:color w:val="2E5395"/>
          <w:spacing w:val="36"/>
          <w:sz w:val="20"/>
        </w:rPr>
        <w:t xml:space="preserve">  </w:t>
      </w:r>
      <w:r>
        <w:rPr>
          <w:rFonts w:ascii="Symbol" w:hAnsi="Symbol"/>
          <w:b/>
          <w:color w:val="2E5395"/>
          <w:sz w:val="20"/>
        </w:rPr>
        <w:t></w:t>
      </w:r>
      <w:proofErr w:type="gramEnd"/>
      <w:r>
        <w:rPr>
          <w:rFonts w:ascii="Times New Roman" w:hAnsi="Times New Roman"/>
          <w:color w:val="2E5395"/>
          <w:spacing w:val="-2"/>
          <w:sz w:val="20"/>
        </w:rPr>
        <w:t xml:space="preserve"> </w:t>
      </w:r>
      <w:r>
        <w:rPr>
          <w:b/>
          <w:color w:val="2E5395"/>
          <w:sz w:val="20"/>
        </w:rPr>
        <w:t>Spectator</w:t>
      </w:r>
      <w:r>
        <w:rPr>
          <w:b/>
          <w:color w:val="2E5395"/>
          <w:spacing w:val="-4"/>
          <w:sz w:val="20"/>
        </w:rPr>
        <w:t xml:space="preserve"> </w:t>
      </w:r>
      <w:r>
        <w:rPr>
          <w:b/>
          <w:color w:val="2E5395"/>
          <w:sz w:val="20"/>
        </w:rPr>
        <w:t>/</w:t>
      </w:r>
      <w:r>
        <w:rPr>
          <w:b/>
          <w:color w:val="2E5395"/>
          <w:spacing w:val="-5"/>
          <w:sz w:val="20"/>
        </w:rPr>
        <w:t xml:space="preserve"> </w:t>
      </w:r>
      <w:r>
        <w:rPr>
          <w:b/>
          <w:color w:val="2E5395"/>
          <w:spacing w:val="-2"/>
          <w:sz w:val="20"/>
        </w:rPr>
        <w:t>Auditor</w:t>
      </w:r>
    </w:p>
    <w:p w14:paraId="6B540E46" w14:textId="77777777" w:rsidR="008B56CA" w:rsidRDefault="00000000">
      <w:pPr>
        <w:spacing w:before="111"/>
        <w:ind w:right="19"/>
        <w:jc w:val="center"/>
        <w:rPr>
          <w:rFonts w:ascii="Times New Roman"/>
          <w:sz w:val="24"/>
        </w:rPr>
      </w:pPr>
      <w:r>
        <w:rPr>
          <w:rFonts w:ascii="Times New Roman"/>
          <w:spacing w:val="-10"/>
          <w:sz w:val="24"/>
        </w:rPr>
        <w:t>2</w:t>
      </w:r>
    </w:p>
    <w:sectPr w:rsidR="008B56CA">
      <w:pgSz w:w="12240" w:h="15840"/>
      <w:pgMar w:top="640" w:right="120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60997"/>
    <w:multiLevelType w:val="hybridMultilevel"/>
    <w:tmpl w:val="514C4202"/>
    <w:lvl w:ilvl="0" w:tplc="B68E05EC">
      <w:numFmt w:val="bullet"/>
      <w:lvlText w:val=""/>
      <w:lvlJc w:val="left"/>
      <w:pPr>
        <w:ind w:left="941" w:hanging="361"/>
      </w:pPr>
      <w:rPr>
        <w:rFonts w:ascii="Symbol" w:eastAsia="Symbol" w:hAnsi="Symbol" w:cs="Symbol" w:hint="default"/>
        <w:b w:val="0"/>
        <w:bCs w:val="0"/>
        <w:i w:val="0"/>
        <w:iCs w:val="0"/>
        <w:spacing w:val="0"/>
        <w:w w:val="100"/>
        <w:sz w:val="22"/>
        <w:szCs w:val="22"/>
        <w:lang w:val="en-US" w:eastAsia="en-US" w:bidi="ar-SA"/>
      </w:rPr>
    </w:lvl>
    <w:lvl w:ilvl="1" w:tplc="7F3228A0">
      <w:numFmt w:val="bullet"/>
      <w:lvlText w:val="•"/>
      <w:lvlJc w:val="left"/>
      <w:pPr>
        <w:ind w:left="1828" w:hanging="361"/>
      </w:pPr>
      <w:rPr>
        <w:rFonts w:hint="default"/>
        <w:lang w:val="en-US" w:eastAsia="en-US" w:bidi="ar-SA"/>
      </w:rPr>
    </w:lvl>
    <w:lvl w:ilvl="2" w:tplc="E074510A">
      <w:numFmt w:val="bullet"/>
      <w:lvlText w:val="•"/>
      <w:lvlJc w:val="left"/>
      <w:pPr>
        <w:ind w:left="2716" w:hanging="361"/>
      </w:pPr>
      <w:rPr>
        <w:rFonts w:hint="default"/>
        <w:lang w:val="en-US" w:eastAsia="en-US" w:bidi="ar-SA"/>
      </w:rPr>
    </w:lvl>
    <w:lvl w:ilvl="3" w:tplc="76620282">
      <w:numFmt w:val="bullet"/>
      <w:lvlText w:val="•"/>
      <w:lvlJc w:val="left"/>
      <w:pPr>
        <w:ind w:left="3604" w:hanging="361"/>
      </w:pPr>
      <w:rPr>
        <w:rFonts w:hint="default"/>
        <w:lang w:val="en-US" w:eastAsia="en-US" w:bidi="ar-SA"/>
      </w:rPr>
    </w:lvl>
    <w:lvl w:ilvl="4" w:tplc="7C10E7F8">
      <w:numFmt w:val="bullet"/>
      <w:lvlText w:val="•"/>
      <w:lvlJc w:val="left"/>
      <w:pPr>
        <w:ind w:left="4492" w:hanging="361"/>
      </w:pPr>
      <w:rPr>
        <w:rFonts w:hint="default"/>
        <w:lang w:val="en-US" w:eastAsia="en-US" w:bidi="ar-SA"/>
      </w:rPr>
    </w:lvl>
    <w:lvl w:ilvl="5" w:tplc="9ECEC50E">
      <w:numFmt w:val="bullet"/>
      <w:lvlText w:val="•"/>
      <w:lvlJc w:val="left"/>
      <w:pPr>
        <w:ind w:left="5380" w:hanging="361"/>
      </w:pPr>
      <w:rPr>
        <w:rFonts w:hint="default"/>
        <w:lang w:val="en-US" w:eastAsia="en-US" w:bidi="ar-SA"/>
      </w:rPr>
    </w:lvl>
    <w:lvl w:ilvl="6" w:tplc="2A8A6D04">
      <w:numFmt w:val="bullet"/>
      <w:lvlText w:val="•"/>
      <w:lvlJc w:val="left"/>
      <w:pPr>
        <w:ind w:left="6268" w:hanging="361"/>
      </w:pPr>
      <w:rPr>
        <w:rFonts w:hint="default"/>
        <w:lang w:val="en-US" w:eastAsia="en-US" w:bidi="ar-SA"/>
      </w:rPr>
    </w:lvl>
    <w:lvl w:ilvl="7" w:tplc="A99E8C22">
      <w:numFmt w:val="bullet"/>
      <w:lvlText w:val="•"/>
      <w:lvlJc w:val="left"/>
      <w:pPr>
        <w:ind w:left="7156" w:hanging="361"/>
      </w:pPr>
      <w:rPr>
        <w:rFonts w:hint="default"/>
        <w:lang w:val="en-US" w:eastAsia="en-US" w:bidi="ar-SA"/>
      </w:rPr>
    </w:lvl>
    <w:lvl w:ilvl="8" w:tplc="6DC23A5C">
      <w:numFmt w:val="bullet"/>
      <w:lvlText w:val="•"/>
      <w:lvlJc w:val="left"/>
      <w:pPr>
        <w:ind w:left="8044" w:hanging="361"/>
      </w:pPr>
      <w:rPr>
        <w:rFonts w:hint="default"/>
        <w:lang w:val="en-US" w:eastAsia="en-US" w:bidi="ar-SA"/>
      </w:rPr>
    </w:lvl>
  </w:abstractNum>
  <w:abstractNum w:abstractNumId="1" w15:restartNumberingAfterBreak="0">
    <w:nsid w:val="793B157A"/>
    <w:multiLevelType w:val="hybridMultilevel"/>
    <w:tmpl w:val="39E0C0AC"/>
    <w:lvl w:ilvl="0" w:tplc="0CB03CAA">
      <w:numFmt w:val="bullet"/>
      <w:lvlText w:val=""/>
      <w:lvlJc w:val="left"/>
      <w:pPr>
        <w:ind w:left="941" w:hanging="361"/>
      </w:pPr>
      <w:rPr>
        <w:rFonts w:ascii="Wingdings" w:eastAsia="Wingdings" w:hAnsi="Wingdings" w:cs="Wingdings" w:hint="default"/>
        <w:b w:val="0"/>
        <w:bCs w:val="0"/>
        <w:i w:val="0"/>
        <w:iCs w:val="0"/>
        <w:spacing w:val="0"/>
        <w:w w:val="100"/>
        <w:sz w:val="22"/>
        <w:szCs w:val="22"/>
        <w:lang w:val="en-US" w:eastAsia="en-US" w:bidi="ar-SA"/>
      </w:rPr>
    </w:lvl>
    <w:lvl w:ilvl="1" w:tplc="B98A9746">
      <w:numFmt w:val="bullet"/>
      <w:lvlText w:val="•"/>
      <w:lvlJc w:val="left"/>
      <w:pPr>
        <w:ind w:left="1828" w:hanging="361"/>
      </w:pPr>
      <w:rPr>
        <w:rFonts w:hint="default"/>
        <w:lang w:val="en-US" w:eastAsia="en-US" w:bidi="ar-SA"/>
      </w:rPr>
    </w:lvl>
    <w:lvl w:ilvl="2" w:tplc="F1D41008">
      <w:numFmt w:val="bullet"/>
      <w:lvlText w:val="•"/>
      <w:lvlJc w:val="left"/>
      <w:pPr>
        <w:ind w:left="2716" w:hanging="361"/>
      </w:pPr>
      <w:rPr>
        <w:rFonts w:hint="default"/>
        <w:lang w:val="en-US" w:eastAsia="en-US" w:bidi="ar-SA"/>
      </w:rPr>
    </w:lvl>
    <w:lvl w:ilvl="3" w:tplc="44E454A6">
      <w:numFmt w:val="bullet"/>
      <w:lvlText w:val="•"/>
      <w:lvlJc w:val="left"/>
      <w:pPr>
        <w:ind w:left="3604" w:hanging="361"/>
      </w:pPr>
      <w:rPr>
        <w:rFonts w:hint="default"/>
        <w:lang w:val="en-US" w:eastAsia="en-US" w:bidi="ar-SA"/>
      </w:rPr>
    </w:lvl>
    <w:lvl w:ilvl="4" w:tplc="BC348746">
      <w:numFmt w:val="bullet"/>
      <w:lvlText w:val="•"/>
      <w:lvlJc w:val="left"/>
      <w:pPr>
        <w:ind w:left="4492" w:hanging="361"/>
      </w:pPr>
      <w:rPr>
        <w:rFonts w:hint="default"/>
        <w:lang w:val="en-US" w:eastAsia="en-US" w:bidi="ar-SA"/>
      </w:rPr>
    </w:lvl>
    <w:lvl w:ilvl="5" w:tplc="0346CBC8">
      <w:numFmt w:val="bullet"/>
      <w:lvlText w:val="•"/>
      <w:lvlJc w:val="left"/>
      <w:pPr>
        <w:ind w:left="5380" w:hanging="361"/>
      </w:pPr>
      <w:rPr>
        <w:rFonts w:hint="default"/>
        <w:lang w:val="en-US" w:eastAsia="en-US" w:bidi="ar-SA"/>
      </w:rPr>
    </w:lvl>
    <w:lvl w:ilvl="6" w:tplc="64D0D460">
      <w:numFmt w:val="bullet"/>
      <w:lvlText w:val="•"/>
      <w:lvlJc w:val="left"/>
      <w:pPr>
        <w:ind w:left="6268" w:hanging="361"/>
      </w:pPr>
      <w:rPr>
        <w:rFonts w:hint="default"/>
        <w:lang w:val="en-US" w:eastAsia="en-US" w:bidi="ar-SA"/>
      </w:rPr>
    </w:lvl>
    <w:lvl w:ilvl="7" w:tplc="FEB64A82">
      <w:numFmt w:val="bullet"/>
      <w:lvlText w:val="•"/>
      <w:lvlJc w:val="left"/>
      <w:pPr>
        <w:ind w:left="7156" w:hanging="361"/>
      </w:pPr>
      <w:rPr>
        <w:rFonts w:hint="default"/>
        <w:lang w:val="en-US" w:eastAsia="en-US" w:bidi="ar-SA"/>
      </w:rPr>
    </w:lvl>
    <w:lvl w:ilvl="8" w:tplc="F0F46B3E">
      <w:numFmt w:val="bullet"/>
      <w:lvlText w:val="•"/>
      <w:lvlJc w:val="left"/>
      <w:pPr>
        <w:ind w:left="8044" w:hanging="361"/>
      </w:pPr>
      <w:rPr>
        <w:rFonts w:hint="default"/>
        <w:lang w:val="en-US" w:eastAsia="en-US" w:bidi="ar-SA"/>
      </w:rPr>
    </w:lvl>
  </w:abstractNum>
  <w:num w:numId="1" w16cid:durableId="1150907780">
    <w:abstractNumId w:val="0"/>
  </w:num>
  <w:num w:numId="2" w16cid:durableId="487402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6CA"/>
    <w:rsid w:val="000322DA"/>
    <w:rsid w:val="0033436E"/>
    <w:rsid w:val="0040222D"/>
    <w:rsid w:val="004A6476"/>
    <w:rsid w:val="00501156"/>
    <w:rsid w:val="00577D50"/>
    <w:rsid w:val="008B56CA"/>
    <w:rsid w:val="009500B8"/>
    <w:rsid w:val="00A14E1B"/>
    <w:rsid w:val="00AC25DA"/>
    <w:rsid w:val="00B45CFA"/>
    <w:rsid w:val="00BB0BCA"/>
    <w:rsid w:val="00BD57D7"/>
    <w:rsid w:val="00C74D2F"/>
    <w:rsid w:val="00C75690"/>
    <w:rsid w:val="00E64436"/>
    <w:rsid w:val="00EE2D39"/>
    <w:rsid w:val="00F66D77"/>
    <w:rsid w:val="00FC7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C883D"/>
  <w15:docId w15:val="{7208CDE6-A571-454F-AF4C-413C45A75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spacing w:before="20"/>
      <w:ind w:left="10" w:right="3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41"/>
    </w:pPr>
  </w:style>
  <w:style w:type="paragraph" w:styleId="Title">
    <w:name w:val="Title"/>
    <w:basedOn w:val="Normal"/>
    <w:uiPriority w:val="10"/>
    <w:qFormat/>
    <w:pPr>
      <w:spacing w:before="58"/>
      <w:ind w:right="30"/>
      <w:jc w:val="center"/>
    </w:pPr>
    <w:rPr>
      <w:rFonts w:ascii="Times New Roman" w:eastAsia="Times New Roman" w:hAnsi="Times New Roman" w:cs="Times New Roman"/>
      <w:b/>
      <w:bCs/>
      <w:i/>
      <w:iCs/>
      <w:sz w:val="28"/>
      <w:szCs w:val="28"/>
    </w:rPr>
  </w:style>
  <w:style w:type="paragraph" w:styleId="ListParagraph">
    <w:name w:val="List Paragraph"/>
    <w:basedOn w:val="Normal"/>
    <w:uiPriority w:val="1"/>
    <w:qFormat/>
    <w:pPr>
      <w:ind w:left="941"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995</Words>
  <Characters>5231</Characters>
  <Application>Microsoft Office Word</Application>
  <DocSecurity>0</DocSecurity>
  <Lines>86</Lines>
  <Paragraphs>42</Paragraphs>
  <ScaleCrop>false</ScaleCrop>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 Spring Equestrian, LLC</dc:title>
  <dc:creator>Kathleen JP Tabor</dc:creator>
  <cp:lastModifiedBy>Barbara Sullivan</cp:lastModifiedBy>
  <cp:revision>10</cp:revision>
  <cp:lastPrinted>2026-04-04T11:51:00Z</cp:lastPrinted>
  <dcterms:created xsi:type="dcterms:W3CDTF">2024-11-09T00:03:00Z</dcterms:created>
  <dcterms:modified xsi:type="dcterms:W3CDTF">2026-04-04T11:51:00Z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2024-06-28T00:00:00Z</vt:filetime>
  </property>
  <property fmtid="{D5CDD505-2E9C-101B-9397-08002B2CF9AE}" pid="3" name="Creator">
    <vt:lpwstr>Microsoft® Word 2019</vt:lpwstr>
  </property>
  <property fmtid="{D5CDD505-2E9C-101B-9397-08002B2CF9AE}" pid="4" name="LastSaved">
    <vt:filetime>2024-11-09T00:00:00Z</vt:filetime>
  </property>
  <property fmtid="{D5CDD505-2E9C-101B-9397-08002B2CF9AE}" pid="5" name="Producer">
    <vt:lpwstr>Microsoft® Word 2019</vt:lpwstr>
  </property>
</Properties>
</file>